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408037" w14:textId="5EF20D94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№ 1 к СП </w:t>
      </w:r>
      <w:r w:rsidR="00370D37" w:rsidRPr="00370D37">
        <w:rPr>
          <w:rFonts w:ascii="Times New Roman" w:hAnsi="Times New Roman"/>
          <w:sz w:val="24"/>
        </w:rPr>
        <w:t xml:space="preserve">«Санитарно-эпидемиологические правила к условиям труда и технологическим процессам» </w:t>
      </w:r>
    </w:p>
    <w:p w14:paraId="64838E9A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</w:rPr>
      </w:pPr>
    </w:p>
    <w:p w14:paraId="260294DF" w14:textId="08A22053" w:rsidR="00E05079" w:rsidRDefault="00A84A82" w:rsidP="00370D37">
      <w:pPr>
        <w:tabs>
          <w:tab w:val="left" w:pos="0"/>
          <w:tab w:val="left" w:pos="1276"/>
        </w:tabs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«ОБЯЗАТЕЛЬНЫЕ ТРЕБОВАНИЯ К </w:t>
      </w:r>
      <w:r w:rsidR="00370D37">
        <w:rPr>
          <w:rFonts w:ascii="Times New Roman" w:hAnsi="Times New Roman"/>
          <w:sz w:val="24"/>
        </w:rPr>
        <w:t>УСЛОВИЯМ ТРУДА В ЗАВИСИМОСТИ ОТ</w:t>
      </w:r>
      <w:r>
        <w:rPr>
          <w:rFonts w:ascii="Times New Roman" w:hAnsi="Times New Roman"/>
          <w:sz w:val="24"/>
        </w:rPr>
        <w:t xml:space="preserve"> ВИДА ДЕЯТЕЛЬНОСТИ И ОСОБЕННОСТЕЙ ТЕХНОЛОГИЧЕСКИХ ПРОЦЕССОВ»</w:t>
      </w:r>
    </w:p>
    <w:p w14:paraId="4C15EA34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</w:rPr>
      </w:pPr>
    </w:p>
    <w:p w14:paraId="341CC4EA" w14:textId="577F54DF" w:rsidR="00E05079" w:rsidRDefault="00A84A82" w:rsidP="00902902">
      <w:pPr>
        <w:tabs>
          <w:tab w:val="left" w:pos="0"/>
          <w:tab w:val="left" w:pos="893"/>
          <w:tab w:val="left" w:pos="1276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</w:t>
      </w:r>
      <w:r>
        <w:rPr>
          <w:rFonts w:ascii="Times New Roman" w:hAnsi="Times New Roman"/>
          <w:spacing w:val="-7"/>
          <w:sz w:val="24"/>
        </w:rPr>
        <w:t xml:space="preserve"> К ПРОИЗВОДСТВЕННЫМ ОБЪЕКТАМ, ОСУЩЕСТВЛЯЮЩИМ </w:t>
      </w:r>
      <w:r>
        <w:rPr>
          <w:rFonts w:ascii="Times New Roman" w:hAnsi="Times New Roman"/>
          <w:sz w:val="24"/>
        </w:rPr>
        <w:t>ДОБЫЧУ И ОБОГАЩЕНИЕ РУДНЫХ И НЕРУДНЫХ ПОЛЕЗНЫХ ИСКОПАЕМЫХ</w:t>
      </w:r>
    </w:p>
    <w:p w14:paraId="4EBB097E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highlight w:val="white"/>
        </w:rPr>
      </w:pPr>
    </w:p>
    <w:p w14:paraId="7868015C" w14:textId="39558874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</w:rPr>
        <w:t>Для производственных объектов, осуществля</w:t>
      </w:r>
      <w:r w:rsidR="00370D37">
        <w:rPr>
          <w:rFonts w:ascii="Times New Roman" w:hAnsi="Times New Roman"/>
          <w:sz w:val="24"/>
        </w:rPr>
        <w:t>ющих добычу полезных ископаемых</w:t>
      </w:r>
      <w:r>
        <w:rPr>
          <w:rFonts w:ascii="Times New Roman" w:hAnsi="Times New Roman"/>
          <w:sz w:val="24"/>
        </w:rPr>
        <w:t xml:space="preserve"> выбор схем вентиляции горных работ и оборудования должен производиться с учетом максимального снижения пылевыделений и газовыделений, уровней шума и вибрации при всех технологических операциях, а также применения комплексной механизации всех технологических процессов.</w:t>
      </w:r>
    </w:p>
    <w:p w14:paraId="4909176A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</w:rPr>
        <w:t>На стационарных рабочих местах, связанных с наблюдением за технологическим процессом, устанавливаются камеры (кабины) для защиты работающих от неблагоприятных условий и производственных факторов.</w:t>
      </w:r>
    </w:p>
    <w:p w14:paraId="7CD4140C" w14:textId="412D8125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</w:rPr>
        <w:t>Проведение го</w:t>
      </w:r>
      <w:r w:rsidR="00370D37">
        <w:rPr>
          <w:rFonts w:ascii="Times New Roman" w:hAnsi="Times New Roman"/>
          <w:sz w:val="24"/>
        </w:rPr>
        <w:t>рнопроходческих и горноочистных</w:t>
      </w:r>
      <w:r>
        <w:rPr>
          <w:rFonts w:ascii="Times New Roman" w:hAnsi="Times New Roman"/>
          <w:sz w:val="24"/>
        </w:rPr>
        <w:t xml:space="preserve"> работ без применения средств пылеулавливания, пылеподавления и пылеудаления не допускается.</w:t>
      </w:r>
    </w:p>
    <w:p w14:paraId="6F1208B1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Перфораторы должны эксплуатироваться только с применением эффективных средств снижения шума, вибрации, пыли. После капитального ремонта бурового оборудования проводятся измерения параметров шума и вибрации.</w:t>
      </w:r>
    </w:p>
    <w:p w14:paraId="21E463B7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транспортерах (конвейерах) в местах перегрузки устанавливаются устройства для пылеулавливания.</w:t>
      </w:r>
    </w:p>
    <w:p w14:paraId="51D22F3B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Работающие должны обеспечиваться питьевой водой в достаточном количестве, в том числе горячим питьём при работе в условиях охлаждающего микроклимата, и охлажденной водой в условиях нагревающего микроклимата. </w:t>
      </w:r>
    </w:p>
    <w:p w14:paraId="076ADCC7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организаций по добыче полезных ископаемых открытым способом технологический процесс разработки месторождений должен предусматривать механизацию вскрышных и добычных работ. </w:t>
      </w:r>
    </w:p>
    <w:p w14:paraId="29A478D0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Дробление негабаритных кусков руды должно производиться механизированным способом (перфоратор на стреле с управлением из кабины). Бурильные станки должны быть оснащены устройствами для пылеулавливания.</w:t>
      </w:r>
    </w:p>
    <w:p w14:paraId="25BB9815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забоя перед загрузкой транспортных средств горной массой предусматривает проветривание, предварительное орошение отбитой горной массы и поверхности горной выработки.</w:t>
      </w:r>
    </w:p>
    <w:p w14:paraId="28C63346" w14:textId="2D643EE0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местах возможно</w:t>
      </w:r>
      <w:r w:rsidR="00370D37">
        <w:rPr>
          <w:rFonts w:ascii="Times New Roman" w:hAnsi="Times New Roman"/>
          <w:sz w:val="24"/>
        </w:rPr>
        <w:t>го пылеобразования горная масса</w:t>
      </w:r>
      <w:r>
        <w:rPr>
          <w:rFonts w:ascii="Times New Roman" w:hAnsi="Times New Roman"/>
          <w:sz w:val="24"/>
        </w:rPr>
        <w:t xml:space="preserve"> подвергается орошению. Оросители устанавливаются на таком расстоянии, чтобы факел распыляемой жидкости полностью перекрывал сечение приемных устройств. </w:t>
      </w:r>
    </w:p>
    <w:p w14:paraId="56A9CF82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производстве стеновых блоков из природного камня камнерезными машинами разрабатываемый уступ должен подвергаться орошению, над источниками интенсивного пылеобразования оборудуется местная вытяжная вентиляция.</w:t>
      </w:r>
    </w:p>
    <w:p w14:paraId="4B8A8837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Процессы распиловки, фрезерования, шлифовки природного камня должны выполняться мокрым способом.</w:t>
      </w:r>
    </w:p>
    <w:p w14:paraId="1C988597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накоплении вредных газов в застойных зонах карьеров, где работает автотранспорт и возможны затяжные штили, необходимо предусматривать механическую вентиляцию с использованием специальных карьерных турбовентиляторов. В таких карьерах допускается использование автотехники, оборудованной нейтрализаторами выхлопных газов.</w:t>
      </w:r>
    </w:p>
    <w:p w14:paraId="2249C301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Диспетчерские пункты размещаются в отдельных помещениях или кабинах. Посты управления дробилками, грохотами и другим технологическим оборудованием должны быть виброизолированы и шумоизолированы. </w:t>
      </w:r>
    </w:p>
    <w:p w14:paraId="02CACC57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Дробилки, транспортные ленты для подачи руды, промежуточных продуктов, места их загрузки и пересыпки должны иметь укрытие, оборудованное вытяжной вентиляцией, предупреждающее загрязнения воздуха рабочей зоны и атмосферного воздуха. </w:t>
      </w:r>
    </w:p>
    <w:p w14:paraId="390DEA51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Хранение и приготовление рабочих растворов флотореагентов должны проводиться в изолированных помещениях, оборудованных автономной системой вентиляции. Применение ручных операций на всех этапах технологического процесса не допускается. Помещения для приготовления растворов реагентов оборудуются умывальниками с подачей холодной и горячей воды, дозатором с жидким мылом, электрополотенцами для рук или полотенцами разового пользования.</w:t>
      </w:r>
    </w:p>
    <w:p w14:paraId="65E2EE8E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всех действующих горизонтах и на поверхности у шахтных стволов, предназначенных для спуска и подъема людей, а также в постоянных пунктах посадки людей в рудничный транспорт и выходе из него необходимо устраивать камеры ожидания для рабочих. Они должны быть оборудованы стационарным освещением, вентиляционными и обогревательными (охлаждающими) устройствами, скамьями. Показатели микроклимата в камерах должны соответствовать допустимым параметрам. </w:t>
      </w:r>
    </w:p>
    <w:p w14:paraId="4DE6B938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275C67F2" w14:textId="77777777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</w:t>
      </w:r>
      <w:r>
        <w:rPr>
          <w:rFonts w:ascii="Times New Roman" w:hAnsi="Times New Roman"/>
          <w:spacing w:val="-7"/>
          <w:sz w:val="24"/>
        </w:rPr>
        <w:t xml:space="preserve"> К ПРОИЗВОДСТВЕННЫМ ОБЪЕКТАМ, ОСУЩЕСТВЛЯЮЩИМ ДОБЫЧУ НЕФТИ И ПРОИЗВОДСТВО НЕФТЕПРОДУКТОВ</w:t>
      </w:r>
    </w:p>
    <w:p w14:paraId="1F0C7726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3C43A42D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настоящем разделе устанавливаются требования к содержанию и эксплуатации объектов, к которым относятся:</w:t>
      </w:r>
    </w:p>
    <w:p w14:paraId="09FE351B" w14:textId="77777777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строительство буровых установок;</w:t>
      </w:r>
    </w:p>
    <w:p w14:paraId="78480FB7" w14:textId="77777777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бурение разведочных и эксплуатационных нефтяных скважин;</w:t>
      </w:r>
    </w:p>
    <w:p w14:paraId="7F8FE78C" w14:textId="77777777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эксплуатация нефтяных месторождений;</w:t>
      </w:r>
    </w:p>
    <w:p w14:paraId="4EB2E0AB" w14:textId="77777777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подземный и капитальный ремонты скважин;</w:t>
      </w:r>
    </w:p>
    <w:p w14:paraId="3F61CEDF" w14:textId="77777777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испытание и освоение скважин</w:t>
      </w:r>
    </w:p>
    <w:p w14:paraId="264A172E" w14:textId="77777777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переработка сырой нефти и нефтепродуктов.</w:t>
      </w:r>
    </w:p>
    <w:p w14:paraId="03681535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Наружные установки, требующие периодического обслуживания работниками, оборудуются местными укрытиями для защиты от осадков, ветра, снежных и песчаных заносов, инсоляции.</w:t>
      </w:r>
    </w:p>
    <w:p w14:paraId="4B024F65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проектировании буровых установок рабочая площадка должна быть шумоизолированной и виброизолированной от редукторного помещения, силового и насосного блоков.</w:t>
      </w:r>
    </w:p>
    <w:p w14:paraId="32ACB7EC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Конструкция и условия эксплуатации полов должны предусматривать предупреждение появления наледей на полу сооружений, не имеющих укрытия от метеорологических воздействий. Следует также предусматривать и обеспечивать своевременное удаление с поверхности пола грязи, смазочных масел, химических реагентов. Конструкция пола буровой должна обеспечивать сток жидкостей, грязи, смазочных масел и химических реагентов.</w:t>
      </w:r>
    </w:p>
    <w:p w14:paraId="2718B798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определения режима работы скважин на промыслах должны быть предусмотрены системы автоматизированного дистанционного контроля.</w:t>
      </w:r>
    </w:p>
    <w:p w14:paraId="7A481A68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допускается размещать на открытых площадках производственных объектов технологическое и силовое оборудование, требующее постоянного пребывания работников. </w:t>
      </w:r>
    </w:p>
    <w:p w14:paraId="3B29FFF8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Сбор нефти и газа на промыслах производится по герметизированной схеме.</w:t>
      </w:r>
    </w:p>
    <w:p w14:paraId="554D8E0E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Регулирующая и запорная арматура, расположенная в колодцах, траншеях и других заглублениях, должна быть оснащена дистанционным управлением.</w:t>
      </w:r>
    </w:p>
    <w:p w14:paraId="1B4F9B6F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Работы по исследованию скважин с применением радиоактивных веществ и последующему испытанию скважин производятся в соответствии с требованиями законодательства о радиационной безопасности.</w:t>
      </w:r>
    </w:p>
    <w:p w14:paraId="580ABDD3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проектировании и эксплуатации бурового и нефтепромыслового оборудования следует предусматривать механизацию ведения работ</w:t>
      </w:r>
      <w:r>
        <w:rPr>
          <w:rFonts w:ascii="Times New Roman" w:hAnsi="Times New Roman"/>
          <w:color w:val="FF0000"/>
          <w:sz w:val="24"/>
        </w:rPr>
        <w:t xml:space="preserve">. </w:t>
      </w:r>
    </w:p>
    <w:p w14:paraId="2F2132F3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помещениях насосных по перекачке сырой нефти оборудуется общеобменная </w:t>
      </w:r>
      <w:r>
        <w:rPr>
          <w:rFonts w:ascii="Times New Roman" w:hAnsi="Times New Roman"/>
          <w:sz w:val="24"/>
        </w:rPr>
        <w:lastRenderedPageBreak/>
        <w:t>вентиляция.</w:t>
      </w:r>
    </w:p>
    <w:p w14:paraId="27AC7250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Подача катализаторов в ходе технологических процессов должна быть механизирована. </w:t>
      </w:r>
    </w:p>
    <w:p w14:paraId="1DAA3F55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состав санитарно-бытовых помещений должны входить: </w:t>
      </w:r>
    </w:p>
    <w:p w14:paraId="274C524F" w14:textId="77777777" w:rsidR="00E05079" w:rsidRDefault="00A84A82" w:rsidP="00902902">
      <w:pPr>
        <w:pStyle w:val="aa"/>
        <w:widowControl w:val="0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29.1. на нестационарных объектах: передвижные бытовые помещения, в том числе, душевые, санузлы, помещения и устройства для обогрева работающих, помещение для приёма пищи, помещения и устройства для сушки СИЗ, в том числе специальной одежды и обуви работающих; </w:t>
      </w:r>
    </w:p>
    <w:p w14:paraId="35FE5D8B" w14:textId="77777777" w:rsidR="00E05079" w:rsidRDefault="00A84A82" w:rsidP="00902902">
      <w:pPr>
        <w:pStyle w:val="aa"/>
        <w:widowControl w:val="0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29.2. на стационарных объектах: бытовые помещения, в том числе, душевые, санузлы, помещения и устройства для обогрева работающих, помещение для приёма пищи, помещения и устройства для сушки СИЗ, в том числе специальной одежды и обуви работающих;</w:t>
      </w:r>
    </w:p>
    <w:p w14:paraId="7A5763DA" w14:textId="73D10008" w:rsidR="00E05079" w:rsidRDefault="00370D37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Работники</w:t>
      </w:r>
      <w:r w:rsidR="00A84A82">
        <w:rPr>
          <w:rFonts w:ascii="Times New Roman" w:hAnsi="Times New Roman"/>
          <w:sz w:val="24"/>
        </w:rPr>
        <w:t xml:space="preserve"> должны быть обеспечены горячим питанием. </w:t>
      </w:r>
    </w:p>
    <w:p w14:paraId="059E918B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объектах, обеспечиваемых привозной водой для питья, на которых складируют, хранят и используют концентрированные растворы кислот и щелочей, кристаллическую и безводную каустическую соду и т.п., должен быть предусмотрен неприкосновенный запас воды и нейтрализующих растворов. Неприкосновенный запас воды должен обновляться при каждом поступлении воды на объект.</w:t>
      </w:r>
    </w:p>
    <w:p w14:paraId="2F4231FA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допускается эксплуатация производств и цехов при неисправных и отключенных системах вентиляции.</w:t>
      </w:r>
    </w:p>
    <w:p w14:paraId="19840B4E" w14:textId="5BF8DB85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целью обеспечения нормативных параметров микроклимата в служебны</w:t>
      </w:r>
      <w:r w:rsidR="00370D37">
        <w:rPr>
          <w:rFonts w:ascii="Times New Roman" w:hAnsi="Times New Roman"/>
          <w:sz w:val="24"/>
        </w:rPr>
        <w:t>х помещениях и в жилых комнатах</w:t>
      </w:r>
      <w:r>
        <w:rPr>
          <w:rFonts w:ascii="Times New Roman" w:hAnsi="Times New Roman"/>
          <w:sz w:val="24"/>
        </w:rPr>
        <w:t xml:space="preserve"> вахтовых поселков должны быть установлены системы воздухоподготвки и кондиционирования воздуха.</w:t>
      </w:r>
    </w:p>
    <w:p w14:paraId="79B26DBF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Style w:val="ab"/>
          <w:rFonts w:ascii="Times New Roman" w:hAnsi="Times New Roman"/>
          <w:sz w:val="24"/>
        </w:rPr>
        <w:t xml:space="preserve">Работающие должны быть обеспечены питьевой водой, соответствующей действующим гигиеническим нормативам. Многоразовые ёмкости для хранения и доставки питьевой воды должны подвергаться регулярной очистке и дезинфекции.  При обеспечении работающих привозной питьевой водой производственное объединение или предприятие устанавливают постоянный лабораторный контроль за ее качеством. </w:t>
      </w:r>
    </w:p>
    <w:p w14:paraId="4D29445A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43301639" w14:textId="2B21EF22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z w:val="24"/>
        </w:rPr>
        <w:t>ТРЕБОВАНИЯ</w:t>
      </w:r>
      <w:r>
        <w:rPr>
          <w:rFonts w:ascii="Times New Roman" w:hAnsi="Times New Roman"/>
          <w:spacing w:val="-7"/>
          <w:sz w:val="24"/>
        </w:rPr>
        <w:t xml:space="preserve"> К ПРОИЗВОДСТВЕННЫМ ОБЪЕКТАМ, ОСУЩЕСТВЛЯЮЩИМ ПРОИЗВОДСТВО И ПЕРЕРАБОТКУ ЧЕРНЫХ И ЦВЕТНЫХ МЕТАЛЛОВ </w:t>
      </w:r>
    </w:p>
    <w:p w14:paraId="4FDFB036" w14:textId="77777777" w:rsidR="00370D37" w:rsidRDefault="00370D37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pacing w:val="-7"/>
          <w:sz w:val="24"/>
        </w:rPr>
      </w:pPr>
    </w:p>
    <w:p w14:paraId="26D16745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Пульты управления, являющиеся постоянными рабочими местами, должны располагаться в отдельных помещениях или кабинах, оборудованных кондиционерами и звукоизоляцией.</w:t>
      </w:r>
    </w:p>
    <w:p w14:paraId="4A737E62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Конвейеры должны оборудоваться аспирационными устройствами в узлах перегрузок, а при транспортировании материалов, обладающих повышенными пылеобразующими свойствами, на всем протяжении конвейера. Пылеуборку в конвейерных галереях следует предусматривать в зависимости от транспортируемого материала:</w:t>
      </w:r>
    </w:p>
    <w:p w14:paraId="4BC457E8" w14:textId="77777777" w:rsidR="00E05079" w:rsidRDefault="00A84A82" w:rsidP="00902902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сухую, при транспортировании неизмельченных материалов, которые не являются источником пылеобразования;</w:t>
      </w:r>
    </w:p>
    <w:p w14:paraId="466D451C" w14:textId="77777777" w:rsidR="00E05079" w:rsidRDefault="00A84A82" w:rsidP="00902902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мокрую ежесменную, при транспортировании нагретых измельченных, а также холодных неизмельченных материалов, обладающих повышенными пылеобразующими свойствами.</w:t>
      </w:r>
    </w:p>
    <w:p w14:paraId="6901173D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Чистка ковшей должна быть механизирована и производиться в отдельных помещениях или специальных участках.</w:t>
      </w:r>
    </w:p>
    <w:p w14:paraId="69E577B8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Внепечное рафинирование методом смешивания расплавов допускается производить только в специальных цехах или изолированных помещениях.</w:t>
      </w:r>
    </w:p>
    <w:p w14:paraId="232EB1A6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Смешивание сплавов должно производиться в агрегатах закрытого типа с дистанционным управлением, оборудованных местной вытяжной вентиляцией и укрытиями.</w:t>
      </w:r>
    </w:p>
    <w:p w14:paraId="5162050C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Контроль за работой конвертеров для продувки передельного феррохрома кислородом должен быть автоматизирован.</w:t>
      </w:r>
    </w:p>
    <w:p w14:paraId="38686BBC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Ручная сортировка и чистка сплавов должны производиться на столах, обеспечивающих возможность работы сидя и оснащенных местными отсосами.</w:t>
      </w:r>
    </w:p>
    <w:p w14:paraId="18F9E4FD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Транспортировка шлаков внутри цеха должна осуществляться закрытыми видами транспорта (пневмо- и вибротранспорт), для отправки его потребителю могут использоваться только специальные цистерны или автомашины закрытого типа, обеспечивающие беспыльную загрузку, транспортировку и разгрузку материалов.</w:t>
      </w:r>
    </w:p>
    <w:p w14:paraId="45D281A5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Процесс упаковки шлаков должен быть полностью механизирован и автоматизирован. Установки фасовки шлака должны оборудоваться аспирационными системами.</w:t>
      </w:r>
    </w:p>
    <w:p w14:paraId="37C47893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Погрузка шлака в вагоны должна быть механизирована и оборудована системой дистанционного контроля за уровнем загружаемых шлаков.</w:t>
      </w:r>
    </w:p>
    <w:p w14:paraId="07526CE2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Дробление и просев металлических отходов должны быть механизированы. </w:t>
      </w:r>
    </w:p>
    <w:p w14:paraId="0027C68A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шихты (раскупорка барабанов или мешков с шихтой, взвешивание, смешивание компонентов шихты, транспортировка и засыпка шихтовых материалов в плавильные емкости) должна быть механизирована и осуществляться закрытым непрерывным процессом с дистанционным управлением.</w:t>
      </w:r>
    </w:p>
    <w:p w14:paraId="10F84499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шихты, содержащей естественно-радиоактивные элементы, должна осуществляться в изолированных помещениях с соблюдением мер, предусмотренных правилами работы с радиоактивными веществами.</w:t>
      </w:r>
    </w:p>
    <w:p w14:paraId="1F6C585C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Остывание плавок перед их расфутеровкой должно осуществляться на стационарных местах, оборудованных теплозащитными экранами и системами местной вентиляции.</w:t>
      </w:r>
    </w:p>
    <w:p w14:paraId="1A867ACD" w14:textId="651F43AF" w:rsidR="00E05079" w:rsidRDefault="00370D37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Смотровые окна</w:t>
      </w:r>
      <w:r w:rsidR="00A84A82">
        <w:rPr>
          <w:rFonts w:ascii="Times New Roman" w:hAnsi="Times New Roman"/>
          <w:sz w:val="24"/>
        </w:rPr>
        <w:t xml:space="preserve"> всех рабочих площадках сталеплавильных агрегатов должны быть оборудованы теплозащитными устройствами.</w:t>
      </w:r>
    </w:p>
    <w:p w14:paraId="3421CB10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Операции по очистке и смазке изложниц должны быть механизированы и оборудованы местными отсосами.</w:t>
      </w:r>
    </w:p>
    <w:p w14:paraId="0F77EE52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Очистка поддонов и изложниц путем обдува не допускается.</w:t>
      </w:r>
    </w:p>
    <w:p w14:paraId="06FE7A89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Нагревательные устройства должны иметь плотно закрывающиеся крышки и заслонки рабочих проемов, а также устройства местной вытяжной вентиляции над окнами загрузки и выгрузки печей и над шлаковыми летками.</w:t>
      </w:r>
    </w:p>
    <w:p w14:paraId="6BAF9CD4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Измерение температуры металла в нагревательных печах и колодцах должно проводиться дистанционно, автоматически.</w:t>
      </w:r>
    </w:p>
    <w:p w14:paraId="4B2060A9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Клети прокатных станов должны оборудоваться устройствами пылеулавливания.</w:t>
      </w:r>
    </w:p>
    <w:p w14:paraId="3428FFBF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Уборка окалины из-под станов, из ям, отстойников и т.д. должна быть механизирована.</w:t>
      </w:r>
    </w:p>
    <w:p w14:paraId="23E81FC0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Порезка брака металла газовыми горелками должна выполняться на специальных площадках, оборудованных местной вытяжной вентиляцией.</w:t>
      </w:r>
    </w:p>
    <w:p w14:paraId="1B16C8AB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Ремонт и сушка разливочных ковшей должны производиться на специальных стендах, оборудованных устройствами для улавливания и отвода продуктов горения.</w:t>
      </w:r>
    </w:p>
    <w:p w14:paraId="541CF946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Ленточные конвейеры в местах перегрузок сыпучих материалов должны иметь аспирируемые покрытия.</w:t>
      </w:r>
    </w:p>
    <w:p w14:paraId="7693D243" w14:textId="6B1169F4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Формовочная масса при производстве огнеупоров должна подаваться закрытым способо</w:t>
      </w:r>
      <w:r w:rsidR="00370D37">
        <w:rPr>
          <w:rFonts w:ascii="Times New Roman" w:hAnsi="Times New Roman"/>
          <w:sz w:val="24"/>
        </w:rPr>
        <w:t>м непосредственно в пресс-формы</w:t>
      </w:r>
      <w:r>
        <w:rPr>
          <w:rFonts w:ascii="Times New Roman" w:hAnsi="Times New Roman"/>
          <w:sz w:val="24"/>
        </w:rPr>
        <w:t>.</w:t>
      </w:r>
    </w:p>
    <w:p w14:paraId="1FF63A65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Пульты дистанционного наблюдения и управления оборудованием с постоянным нахождением обслуживающего персонала, расположенные в производственных помещениях, характеризуемых избыточным выделением вредных веществ, тепла, а также повышенными уровнями теплового излучения и шума, следует размещать в изолированных помещениях или специальных кабинетах, оборудованных устройствами, обеспечивающими условия труда, соответствующие действующим гигиеническим нормативам.</w:t>
      </w:r>
    </w:p>
    <w:p w14:paraId="442AF774" w14:textId="6E5A1E1B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организации тех</w:t>
      </w:r>
      <w:r w:rsidR="00370D37">
        <w:rPr>
          <w:rFonts w:ascii="Times New Roman" w:hAnsi="Times New Roman"/>
          <w:sz w:val="24"/>
        </w:rPr>
        <w:t>нологического процесса флотации не допускается</w:t>
      </w:r>
      <w:r>
        <w:rPr>
          <w:rFonts w:ascii="Times New Roman" w:hAnsi="Times New Roman"/>
          <w:sz w:val="24"/>
        </w:rPr>
        <w:t xml:space="preserve"> перелив пены и пульпы через борта желобов флотомашин.</w:t>
      </w:r>
    </w:p>
    <w:p w14:paraId="3F63F0E9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Вся используемая баковая аппаратура должна быть: снабжена приборами, </w:t>
      </w:r>
      <w:r>
        <w:rPr>
          <w:rFonts w:ascii="Times New Roman" w:hAnsi="Times New Roman"/>
          <w:sz w:val="24"/>
        </w:rPr>
        <w:lastRenderedPageBreak/>
        <w:t>автоматически исключающими перелив растворов; снабжена устройствами для механизированной загрузки сыпучих материалов; закрыта крышками и снабжена эффективными местными отсосами.</w:t>
      </w:r>
    </w:p>
    <w:p w14:paraId="781DF754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Подача и выпуск растворов из баковой аппаратуры должны производиться только по трубопроводам.</w:t>
      </w:r>
    </w:p>
    <w:p w14:paraId="30A645CE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Электролизные ванны и электролизеры следует оборудовать системами местной вытяжной вентиляции.</w:t>
      </w:r>
    </w:p>
    <w:p w14:paraId="75D0C613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Процессы открывания и закрывания горнов, сифонов, шлаковых окон, прочистки фурм шахтных печей, снятия шликеров и пены, огарков и шлака  с поверхности расплавленного металла должны быть механизированы.</w:t>
      </w:r>
    </w:p>
    <w:p w14:paraId="654BC9BA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Емкости и аппараты для химических продуктов должны иметь автоматические уровнемеры.</w:t>
      </w:r>
    </w:p>
    <w:p w14:paraId="2786C41B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Дробильные и смесительные агрегаты и места перегрузки угля должны быть укрыты и оборудованы местной вытяжной вентиляцией. </w:t>
      </w:r>
    </w:p>
    <w:p w14:paraId="781E09FC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Операции подготовки угля для коксования (дробление, просеивание, смешение, транспортировка шихты) должны быть автоматизированы.</w:t>
      </w:r>
    </w:p>
    <w:p w14:paraId="33720202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Загрузка угольной шихты и жидкого пека в камеры печей для коксования должна быть автоматизирована.</w:t>
      </w:r>
    </w:p>
    <w:p w14:paraId="37C3CB23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Угольные башни и загрузочные вагоны должны быть оборудованы регистрирующими приборами, указывающими вес и объем шихты.</w:t>
      </w:r>
    </w:p>
    <w:p w14:paraId="6D54D155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Бункеры угольных башен и загрузочных вагонов должны быть оборудованы системами механического обрушения.</w:t>
      </w:r>
    </w:p>
    <w:p w14:paraId="69EF9EFD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Подача пара или воды для инжекции должна включаться перед началом загрузки печи и выключаться после окончания планирования и закрытия планирного люка.</w:t>
      </w:r>
    </w:p>
    <w:p w14:paraId="28B34C85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Загрузочные люки, планирные и печные двери, крышки газосборников должны быть уплотнены.</w:t>
      </w:r>
    </w:p>
    <w:p w14:paraId="018B406B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Тушение кокса должно производиться на установках сухого тушения кокса (УСТК) или очищенной водой. Тушение кокса фенольной водой запрещается.</w:t>
      </w:r>
    </w:p>
    <w:p w14:paraId="563301E4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Газоотводящие стояки коксовых и пекококсовых батарей должны быть оборудованы механизированными запорно-открывающими и чистильными устройствами.</w:t>
      </w:r>
    </w:p>
    <w:p w14:paraId="7DDC6A6E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Уборка просыпи шихты и кокса, разбуривание печей, а также чистка люков, стояков, рам, печных дверей и другого оборудования должны быть механизированы.</w:t>
      </w:r>
    </w:p>
    <w:p w14:paraId="0BEC0B21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Уборка помещений углеподготовки, коксовых цехов, коксосортировки, химических цехов, машин и оборудования должна быть механизирована и осуществляться централизованно с помощью гидросмыва или вакуумных отсасывающих устройств. Сдувание пыли с помощью сжатого воздуха не допускается.</w:t>
      </w:r>
    </w:p>
    <w:p w14:paraId="7973AC8E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Грохоты для сортировки железосодержащей части шихты, коксика и других измельченных материалов, а также агломерата и окатышей, включая узлы загрузки и выгрузки, должны иметь аспирируемые укрытия.</w:t>
      </w:r>
    </w:p>
    <w:p w14:paraId="65AFACEF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Желобы выдачи агломерата и окатышей с машин должны выполняться в закрытых конструкциях, подключенных к системам аспирации или укрытиям агломерационных (обжиговых) машин. Узлы загрузки агломерата (окатышей) в вагоны должны быть оборудованы системами аспирации, исключающими выделение пыли в окружающую среду.</w:t>
      </w:r>
    </w:p>
    <w:p w14:paraId="1F8A35A7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Ручная загрузка корректирующих добавок шихты в печи не допускается.</w:t>
      </w:r>
    </w:p>
    <w:p w14:paraId="1438FF91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печи должны быть оборудованы местными вытяжными устройствами, обеспечивающими удаление печных газов, как в период плавки, так и во время выпуска.</w:t>
      </w:r>
    </w:p>
    <w:p w14:paraId="69B1247B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Доставка и загрузка электродной массы в кожухи самоспекающихся электродов должна быть механизирована и автоматизирована.</w:t>
      </w:r>
    </w:p>
    <w:p w14:paraId="4BD17579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Верхние сечения кожухов самоспекающихся электродов должны быть снабжены герметическими укрытиями и аспирационными системами периодического действия. </w:t>
      </w:r>
      <w:r>
        <w:rPr>
          <w:rFonts w:ascii="Times New Roman" w:hAnsi="Times New Roman"/>
          <w:sz w:val="24"/>
        </w:rPr>
        <w:lastRenderedPageBreak/>
        <w:t>Наращивание кожухов самоспекающихся электродов и загрузка электродной массы могут проводиться только при работающей местной вытяжной вентиляции.</w:t>
      </w:r>
    </w:p>
    <w:p w14:paraId="3D948749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Наращивание графитированных электродов должно быть механизировано.</w:t>
      </w:r>
    </w:p>
    <w:p w14:paraId="0616DDAE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конвейерной шихтоподаче в подбункерном помещении разгрузочные части бункеров, виброгрохоты, питатели, весовые воронки, конвейеры шихтовых материалов и транспортеры вывода отсеянной мелочи, а также узлы перегрузок между ними должны оснащаться аспирационными укрытиями</w:t>
      </w:r>
    </w:p>
    <w:p w14:paraId="36430DBD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Над чугунными, шлаковыми летками, главной канавой и над постановочными местами ковшей и шлаковых чаш должны быть устроены укрытия с местной вытяжной вентиляцией.</w:t>
      </w:r>
    </w:p>
    <w:p w14:paraId="4572E7F9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Легирующие материалы, содержащие вредные вещества 1 и 2 классов опасности, либо выделяющие вредные вещества в газообразном состоянии, должны доставляться в шихтовое отделение в расфасованном виде или в герметически закрытой таре.</w:t>
      </w:r>
    </w:p>
    <w:p w14:paraId="643A0CE7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09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травильных отделениях должны быть предусмотрены: механизация транспортировки, погружения в ванны и выгрузки металла из ванн, его промывки и нейтрализации; сушильно-моечные машины для сушки и мойки металла, обеспеченные необходимой вентиляцией; расположение постов управления травлением в местах вне действия испарений (воды, кислот) из ванн; механизация слива и обезвреживания отработанных растворов.</w:t>
      </w:r>
    </w:p>
    <w:p w14:paraId="220DE4C5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09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операции, связанные с обслуживанием агрегатов для нанесения покрытий, должны быть механизированы.</w:t>
      </w:r>
    </w:p>
    <w:p w14:paraId="0A0E0DCC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Конструкция термических печей должна обеспечивать: механизацию посадки металла в печь и выдачу его из печи; дистанционное управление механизмами печи; механизацию подачи топлива, шуровки, чистки колошниковых решеток, очистки и удаления шлака.</w:t>
      </w:r>
    </w:p>
    <w:p w14:paraId="5833EF60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898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невозможности оборудования вентиляции внутри закрытых емкостей, а также при газовой и плазменной резке лома, работающие должны использовать полумаски с принудительной подачей в подмасочное пространство чистого воздуха с температурой, соответствующей ее оптимальным величинам в зависимости от периода года.</w:t>
      </w:r>
    </w:p>
    <w:p w14:paraId="5B730C6A" w14:textId="723DE553" w:rsidR="00E05079" w:rsidRDefault="00A84A82" w:rsidP="00902902">
      <w:pPr>
        <w:pStyle w:val="ac"/>
        <w:numPr>
          <w:ilvl w:val="0"/>
          <w:numId w:val="1"/>
        </w:numPr>
        <w:tabs>
          <w:tab w:val="clear" w:pos="1421"/>
          <w:tab w:val="left" w:pos="0"/>
          <w:tab w:val="left" w:pos="1276"/>
        </w:tabs>
        <w:ind w:left="0" w:firstLine="709"/>
        <w:rPr>
          <w:sz w:val="24"/>
        </w:rPr>
      </w:pPr>
      <w:r>
        <w:rPr>
          <w:sz w:val="24"/>
        </w:rPr>
        <w:t>С учетом выделяющихся вредных веществ долж</w:t>
      </w:r>
      <w:r w:rsidR="00370D37">
        <w:rPr>
          <w:sz w:val="24"/>
        </w:rPr>
        <w:t>но быть исключено взаимовлияние</w:t>
      </w:r>
      <w:r>
        <w:rPr>
          <w:sz w:val="24"/>
        </w:rPr>
        <w:t xml:space="preserve"> производственных участков между собой и производственных участков  с местами отдыха и приема пищи. </w:t>
      </w:r>
    </w:p>
    <w:p w14:paraId="67B036D7" w14:textId="77777777" w:rsidR="00E05079" w:rsidRDefault="00E05079" w:rsidP="00902902">
      <w:pPr>
        <w:tabs>
          <w:tab w:val="left" w:pos="0"/>
          <w:tab w:val="left" w:pos="65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6E34CB5E" w14:textId="77777777" w:rsidR="00E05079" w:rsidRDefault="00A84A82" w:rsidP="00902902">
      <w:pPr>
        <w:tabs>
          <w:tab w:val="left" w:pos="0"/>
          <w:tab w:val="left" w:pos="653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</w:t>
      </w:r>
      <w:r>
        <w:rPr>
          <w:rFonts w:ascii="Times New Roman" w:hAnsi="Times New Roman"/>
          <w:spacing w:val="-7"/>
          <w:sz w:val="24"/>
        </w:rPr>
        <w:t xml:space="preserve"> К ПРОИЗВОДСТВЕННЫМ ОБЪЕКТАМ, ОСУЩЕСТВЛЯЮЩИМ </w:t>
      </w:r>
      <w:r>
        <w:rPr>
          <w:rFonts w:ascii="Times New Roman" w:hAnsi="Times New Roman"/>
          <w:sz w:val="24"/>
        </w:rPr>
        <w:t>ЛИТЕЙНОЕ ПРОИЗВОДСТВО</w:t>
      </w:r>
    </w:p>
    <w:p w14:paraId="7A6AB940" w14:textId="77777777" w:rsidR="00E05079" w:rsidRDefault="00A84A82" w:rsidP="00902902">
      <w:pPr>
        <w:tabs>
          <w:tab w:val="left" w:pos="0"/>
          <w:tab w:val="left" w:pos="1276"/>
          <w:tab w:val="left" w:pos="131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14:paraId="6B51BFDD" w14:textId="77777777" w:rsidR="00E05079" w:rsidRDefault="00A84A82" w:rsidP="00902902">
      <w:pPr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Ленточные транспортеры для передачи материалов, выделяющих вредные вещества, должны оборудоваться укрытиями, присоединенными к вытяжной вентиляционной системе.</w:t>
      </w:r>
    </w:p>
    <w:p w14:paraId="3A3A659D" w14:textId="77777777" w:rsidR="00E05079" w:rsidRDefault="00A84A82" w:rsidP="00902902">
      <w:pPr>
        <w:pStyle w:val="formattext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  <w:r>
        <w:rPr>
          <w:sz w:val="24"/>
        </w:rPr>
        <w:t>Все процессы приготовления формовочных и стержневых смесей должны быть механизированы.</w:t>
      </w:r>
    </w:p>
    <w:p w14:paraId="6D591A44" w14:textId="77777777" w:rsidR="00E05079" w:rsidRDefault="00A84A82" w:rsidP="00902902">
      <w:pPr>
        <w:pStyle w:val="formattext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  <w:r>
        <w:rPr>
          <w:sz w:val="24"/>
        </w:rPr>
        <w:t>Рабочие места по изготовлению форм и стержней должны быть оборудованы уборочными решетками, обеспечивающими прием и удаление просыпи формовочной смеси.</w:t>
      </w:r>
    </w:p>
    <w:p w14:paraId="0E518191" w14:textId="77777777" w:rsidR="00E05079" w:rsidRDefault="00A84A82" w:rsidP="00902902">
      <w:pPr>
        <w:pStyle w:val="formattext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  <w:r>
        <w:rPr>
          <w:sz w:val="24"/>
        </w:rPr>
        <w:t>Сушила для сушки и подсушки стержней после окраски должны быть оборудованы вытяжной вентиляцией.</w:t>
      </w:r>
    </w:p>
    <w:p w14:paraId="67E449A7" w14:textId="11537863" w:rsidR="00E05079" w:rsidRDefault="00A84A82" w:rsidP="00902902">
      <w:pPr>
        <w:pStyle w:val="formattext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  <w:r>
        <w:rPr>
          <w:sz w:val="24"/>
        </w:rPr>
        <w:t>Столы для промежуточного складирования, отделки, склейки и окраски стержней, изгот</w:t>
      </w:r>
      <w:r w:rsidR="00370D37">
        <w:rPr>
          <w:sz w:val="24"/>
        </w:rPr>
        <w:t>овленных в нагреваемой оснастке</w:t>
      </w:r>
      <w:r>
        <w:rPr>
          <w:sz w:val="24"/>
        </w:rPr>
        <w:t xml:space="preserve"> должны быть оборудованы системами местной вытяжной вентиляции.</w:t>
      </w:r>
    </w:p>
    <w:p w14:paraId="3BEA6B6D" w14:textId="77777777" w:rsidR="00E05079" w:rsidRDefault="00A84A82" w:rsidP="00902902">
      <w:pPr>
        <w:pStyle w:val="formattext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  <w:r>
        <w:rPr>
          <w:sz w:val="24"/>
        </w:rPr>
        <w:t>Плавильные электропечи должны оборудоваться укрытиями зон пыле – и газовыделения, присоединенными к вытяжной вентиляционной системе, оборудованной для очистки отходящих газов.</w:t>
      </w:r>
    </w:p>
    <w:p w14:paraId="2B2813AF" w14:textId="77777777" w:rsidR="00E05079" w:rsidRDefault="00A84A82" w:rsidP="00902902">
      <w:pPr>
        <w:pStyle w:val="formattext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  <w:r>
        <w:rPr>
          <w:sz w:val="24"/>
        </w:rPr>
        <w:lastRenderedPageBreak/>
        <w:t>Заливка форм на литейном конвейере должна быть механизирована или автоматизирована.</w:t>
      </w:r>
    </w:p>
    <w:p w14:paraId="3B87E74F" w14:textId="77777777" w:rsidR="00E05079" w:rsidRDefault="00A84A82" w:rsidP="00902902">
      <w:pPr>
        <w:pStyle w:val="formattext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  <w:r>
        <w:rPr>
          <w:sz w:val="24"/>
        </w:rPr>
        <w:t>Сушка и ремонт разливочных ковшей должны проводиться на специальных стендах или площадках, оборудованных местной вытяжной вентиляцией. Ремонт ковшей должен проводиться после охлаждения.</w:t>
      </w:r>
    </w:p>
    <w:p w14:paraId="67C18728" w14:textId="77777777" w:rsidR="00E05079" w:rsidRDefault="00A84A82" w:rsidP="00902902">
      <w:pPr>
        <w:pStyle w:val="formattext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  <w:r>
        <w:rPr>
          <w:sz w:val="24"/>
        </w:rPr>
        <w:t>Выбивные решетки должны оборудоваться аспирируемыми укрытиями. Эксплуатация выбивных решеток без аспирируемого укрытия не допускается.</w:t>
      </w:r>
    </w:p>
    <w:p w14:paraId="066AF1FC" w14:textId="77777777" w:rsidR="00E05079" w:rsidRDefault="00A84A82" w:rsidP="00902902">
      <w:pPr>
        <w:pStyle w:val="formattext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  <w:r>
        <w:rPr>
          <w:sz w:val="24"/>
        </w:rPr>
        <w:t>Вибрационные машины для выбивки стержней должны быть оборудованы местными вентиляционными панелями</w:t>
      </w:r>
      <w:r>
        <w:rPr>
          <w:color w:val="FF0000"/>
          <w:sz w:val="24"/>
        </w:rPr>
        <w:t xml:space="preserve">. </w:t>
      </w:r>
    </w:p>
    <w:p w14:paraId="4FD20BF7" w14:textId="77777777" w:rsidR="00E05079" w:rsidRDefault="00A84A82" w:rsidP="00902902">
      <w:pPr>
        <w:pStyle w:val="formattext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  <w:r>
        <w:rPr>
          <w:sz w:val="24"/>
        </w:rPr>
        <w:t>Конструкция очистных дробеметных, дробеметно-дробеструйных и дробеструйных барабанов, столов и камер должна предусматривать: полное укрытие рабочей зоны; блокировку, исключающую работу дробеметных и дробеструйных аппаратов при выключенной вентиляции;</w:t>
      </w:r>
    </w:p>
    <w:p w14:paraId="4821DE25" w14:textId="77777777" w:rsidR="00E05079" w:rsidRDefault="00A84A82" w:rsidP="00902902">
      <w:pPr>
        <w:pStyle w:val="formattext"/>
        <w:tabs>
          <w:tab w:val="left" w:pos="0"/>
          <w:tab w:val="left" w:pos="1276"/>
        </w:tabs>
        <w:ind w:firstLine="709"/>
        <w:jc w:val="both"/>
        <w:rPr>
          <w:sz w:val="24"/>
        </w:rPr>
      </w:pPr>
      <w:r>
        <w:rPr>
          <w:sz w:val="24"/>
        </w:rPr>
        <w:t>ограждения, шторы и уплотнения, предотвращающие вылет дроби и пыли из их рабочего пространства; блокировки, исключающие работу дробеметных аппаратов и подачу к ним дроби при открытых дверях и шторах; звукоизоляцию стенок; систему сепарации дроби и удаления пыли.</w:t>
      </w:r>
    </w:p>
    <w:p w14:paraId="5653FBFE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69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Рабочие места зачистки отливок ручными шлифовальными машинами с абразивными кругами должны быть оборудованы местной вытяжной вентиляцией.</w:t>
      </w:r>
    </w:p>
    <w:p w14:paraId="6EF73535" w14:textId="77777777" w:rsidR="00E05079" w:rsidRDefault="00A84A82" w:rsidP="00902902">
      <w:pPr>
        <w:pStyle w:val="formattext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  <w:r>
        <w:rPr>
          <w:sz w:val="24"/>
        </w:rPr>
        <w:t>Плавильные электропечи должны оборудоваться укрытиями зон пылевыделения и газовыделения, присоединенными к вытяжной вентиляционной системе, оборудованной устройствами для очистки отходящих газов и пылей.</w:t>
      </w:r>
    </w:p>
    <w:p w14:paraId="1CC12EB6" w14:textId="77777777" w:rsidR="00E05079" w:rsidRDefault="00A84A82" w:rsidP="00902902">
      <w:pPr>
        <w:pStyle w:val="formattext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  <w:r>
        <w:rPr>
          <w:sz w:val="24"/>
        </w:rPr>
        <w:t xml:space="preserve">Транспортировка расплавленного металла к местам его заливки в формы должна быть механизирована. </w:t>
      </w:r>
    </w:p>
    <w:p w14:paraId="3A29CAB8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7052BD12" w14:textId="77777777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</w:t>
      </w:r>
      <w:r>
        <w:rPr>
          <w:rFonts w:ascii="Times New Roman" w:hAnsi="Times New Roman"/>
          <w:spacing w:val="-7"/>
          <w:sz w:val="24"/>
        </w:rPr>
        <w:t xml:space="preserve"> К ПРОИЗВОДСТВЕННЫМ ОБЪЕКТАМ, ОСУЩЕСТВЛЯЮЩИМ</w:t>
      </w:r>
      <w:r>
        <w:rPr>
          <w:rFonts w:ascii="Times New Roman" w:hAnsi="Times New Roman"/>
          <w:sz w:val="24"/>
        </w:rPr>
        <w:t xml:space="preserve"> ПРОИЗВОДСТВО СВАРОЧНЫХ МАТЕРИАЛОВ</w:t>
      </w:r>
    </w:p>
    <w:p w14:paraId="312C5FA4" w14:textId="77777777" w:rsidR="00E05079" w:rsidRDefault="00E05079" w:rsidP="00902902">
      <w:pPr>
        <w:tabs>
          <w:tab w:val="left" w:pos="0"/>
          <w:tab w:val="left" w:pos="787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0E5DD30C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95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Все технологические процессы, связанные с плавкой флюсов, сушкой материалов и электродов, должны осуществляться при работающей механической приточно-вытяжной вентиляции. </w:t>
      </w:r>
    </w:p>
    <w:p w14:paraId="40763D3D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Доставка шихтовых материалов во флюсоплавильные печи должна быть механизированной.</w:t>
      </w:r>
    </w:p>
    <w:p w14:paraId="13182AC0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Установка электродов в электрическую флюсоплавильную печь должна производиться механизированным способом.</w:t>
      </w:r>
    </w:p>
    <w:p w14:paraId="212CB635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Отверстия в печи для контроля за ходом плавки флюсов и отбора проб должны быть оборудованы устройствами для их закрывания.</w:t>
      </w:r>
    </w:p>
    <w:p w14:paraId="4B56DA68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Управление флюсоплавильными печами должно производиться дистанционно из герметизированной и звукоизолированной кабины с кондиционированием воздуха и оборудованным переговорным устройством и сигнализацией.</w:t>
      </w:r>
    </w:p>
    <w:p w14:paraId="5E05A8BD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0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Пресс для выпуска электродов должен быть оборудован встроенными аспирационными пылеприемниками, расположенными у головки пресса и подающего механизма.</w:t>
      </w:r>
    </w:p>
    <w:p w14:paraId="1A273626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сухой грануляции флюса печь должна быть оборудована камерой грануляции, находящейся под разряжением, а машины-грануляторы должны иметь аспирируемые кожухи и местные отсосы.</w:t>
      </w:r>
    </w:p>
    <w:p w14:paraId="6D552153" w14:textId="77777777" w:rsidR="00E05079" w:rsidRDefault="00E05079" w:rsidP="00902902">
      <w:pPr>
        <w:pStyle w:val="aa"/>
        <w:widowControl w:val="0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75EC5EF7" w14:textId="77777777" w:rsidR="00E05079" w:rsidRDefault="00A84A82" w:rsidP="00902902">
      <w:pPr>
        <w:tabs>
          <w:tab w:val="left" w:pos="0"/>
          <w:tab w:val="left" w:pos="1276"/>
          <w:tab w:val="left" w:pos="9923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ПРОИЗВОДСТВЕННЫМ ОБЪЕКТАМ, ОСУЩЕСТВЛЯЮЩИМ ПРОИЗВОДСТВО АСФАЛЬТОБЕТОННЫХ СМЕСЕЙ</w:t>
      </w:r>
    </w:p>
    <w:p w14:paraId="080426A4" w14:textId="77777777" w:rsidR="00E05079" w:rsidRDefault="00E05079" w:rsidP="00902902">
      <w:pPr>
        <w:pStyle w:val="ac"/>
        <w:tabs>
          <w:tab w:val="clear" w:pos="1421"/>
          <w:tab w:val="left" w:pos="0"/>
          <w:tab w:val="left" w:pos="1276"/>
        </w:tabs>
        <w:ind w:firstLine="709"/>
        <w:rPr>
          <w:spacing w:val="0"/>
          <w:sz w:val="24"/>
        </w:rPr>
      </w:pPr>
    </w:p>
    <w:p w14:paraId="224B0D43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Должны быть полностью механизированы следующие производственные процессы: выгрузка доставленных сырьевых материалов из железнодорожного и автомобильного </w:t>
      </w:r>
      <w:r>
        <w:rPr>
          <w:rFonts w:ascii="Times New Roman" w:hAnsi="Times New Roman"/>
          <w:sz w:val="24"/>
        </w:rPr>
        <w:lastRenderedPageBreak/>
        <w:t>транспорта; загрузка сырья в склад и емкости; подача сырья в дозирующие устройства и асфальтосмеситель, смешивание асфальтобетонной смеси.</w:t>
      </w:r>
    </w:p>
    <w:p w14:paraId="34489935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Очистка транспортных средств, дозировочно-смесительных агрегатов, битумохранилищ и битумоварочных котлов от остатков сырья должна быть  механизирована, с удалением и сбором их в специально отведенные места.</w:t>
      </w:r>
    </w:p>
    <w:p w14:paraId="602A663C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Битумохранилища должны быть закрытыми и располагаться непосредственно у мест выгрузки битума.</w:t>
      </w:r>
    </w:p>
    <w:p w14:paraId="55A0FFC9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Сушильные барабаны асфальтосмесительных установок должны иметь герметичное сочленение с топочным узлом и не иметь щелей и дыр.</w:t>
      </w:r>
    </w:p>
    <w:p w14:paraId="1C81A2C1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Система контроля за уровнем битума в котлах должна быть автоматизирована.</w:t>
      </w:r>
    </w:p>
    <w:p w14:paraId="344D8CB2" w14:textId="77777777" w:rsidR="00E05079" w:rsidRDefault="00A84A82" w:rsidP="00902902">
      <w:pPr>
        <w:pStyle w:val="21"/>
        <w:numPr>
          <w:ilvl w:val="0"/>
          <w:numId w:val="1"/>
        </w:numPr>
        <w:tabs>
          <w:tab w:val="left" w:pos="0"/>
          <w:tab w:val="left" w:pos="851"/>
          <w:tab w:val="left" w:pos="1276"/>
        </w:tabs>
        <w:spacing w:line="240" w:lineRule="auto"/>
        <w:ind w:left="0" w:firstLine="709"/>
        <w:rPr>
          <w:spacing w:val="0"/>
          <w:sz w:val="24"/>
        </w:rPr>
      </w:pPr>
      <w:r>
        <w:rPr>
          <w:sz w:val="24"/>
        </w:rPr>
        <w:t xml:space="preserve">Входить рабочим внутрь нагреваемых емкостей (сушильные барабаны, смесители, емкости для битума и др.) для проведения ремонтных работ разрешается, после: полной остановки технологического оборудования, проветривания и достижения температуры окружающей среды внутри ёмкостей.  </w:t>
      </w:r>
    </w:p>
    <w:p w14:paraId="1E1B668D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Все пультовые помещения участков завода, включая кабины управления камнедробильными установками, должны иметь механическую приточную вентиляцию, для создания избыточного давления внутри кабины. </w:t>
      </w:r>
    </w:p>
    <w:p w14:paraId="1C39F98E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77277740" w14:textId="77777777" w:rsidR="00E05079" w:rsidRDefault="00A84A82" w:rsidP="00902902">
      <w:pPr>
        <w:tabs>
          <w:tab w:val="left" w:pos="0"/>
          <w:tab w:val="left" w:pos="1276"/>
          <w:tab w:val="left" w:pos="9923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ПРОИЗВОДСТВЕННЫМ ОБЪЕКТАМ, ПРОИЗВОДЯЩИМ СТЕКЛОВОЛОКНО И СТЕКЛОПЛАСТИКИ</w:t>
      </w:r>
    </w:p>
    <w:p w14:paraId="4016DB12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14:paraId="47DF0F17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Приготовление замасливателей, шлихты, аппретов, связующих и других вредных химических композиций должно располагаться в специальных изолированных помещениях, оборудованных общеобменной и местной механической вентиляцией.</w:t>
      </w:r>
    </w:p>
    <w:p w14:paraId="5352BF1E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Воздуховоды местных вытяжных систем, удаляющих аэрозоль замасливателей, должны иметь дренажные устройства.</w:t>
      </w:r>
    </w:p>
    <w:p w14:paraId="287AD2F8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Оборудование для мойки стеклошариков должно быть максимально герметизировано и устанавливаться в отдельных помещениях с влагостойкими ограждающими конструкциями и надежной теплоизоляцией для предупреждения конденсации паров, с полами со стоками и уклоном к канализационным трапам.</w:t>
      </w:r>
    </w:p>
    <w:p w14:paraId="0AFC2B3F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Замер уровней реагентных масс в оборудовании (реакторы, смесители и другие) должен осуществляться уровнемерами, исключающими необходимость открывания люков аппаратов.</w:t>
      </w:r>
    </w:p>
    <w:p w14:paraId="0713B761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В опытных и лабораторных производствах при условии приготовления составов и композиций периодически и в небольших количествах дозировку и перемешивание компонентов допускается производить при помощи лабораторного оборудования в закрытых мешалках в вытяжном шкафу.</w:t>
      </w:r>
    </w:p>
    <w:p w14:paraId="1A6EAD27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Дробильно-размольные агрегаты и мельницы, сушильные барабаны и другое пылеобразующее оборудование, не имеющее пневматического транспорта, оборудуются укрытиями с отсосами в местах загрузки, выгрузки и перепада материалов. Сушильные барабаны составного цеха должны находиться под разряжением. Барабаны шаровых мельниц с периферийной загрузкой должны быть закрыты кожухами и присоединены к аспирационной системе.</w:t>
      </w:r>
    </w:p>
    <w:p w14:paraId="22F56B64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Пневмотранспорт сыпучих продуктов должен изготавливаться из стойких к истиранию материалов, с тщательной герметизацией мест соединений. Изгибы пневмотранспорта кварцевого песка необходимо обеспечивать дополнительной защитой. В пневмотранспорте должно поддерживаться постоянное давление и контролироваться уровень материала в пневмокамерных питателях.</w:t>
      </w:r>
    </w:p>
    <w:p w14:paraId="3C2593F9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Конструкция камер для осушки и отжига стекловолокна, термической обработки изделий должна обеспечивать условия, исключающие попадание продуктов деструкции в воздух производственных помещений.</w:t>
      </w:r>
    </w:p>
    <w:p w14:paraId="08AA9D97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lastRenderedPageBreak/>
        <w:t>Транспортировка стеклошариков к бункерам стеклоплавильных агрегатов (далее – СПА) должна быть механизирована (централизованная транспортная система раздачи стеклошариков) с использованием для ленточных транспортеров шумопоглащающих материалов. СПА должны быть оборудованы приспособлениями для сбора отходов грубого волокна.</w:t>
      </w:r>
    </w:p>
    <w:p w14:paraId="146C4D13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Дно стеклоплавильных сосудов в одно- и двухстадийном производстве стекловолокна должно иметь эффективное подфильерное охлаждение, а зона формования стекловолокна при одностадийной выработке охлаждаться диспергированием воды.</w:t>
      </w:r>
    </w:p>
    <w:p w14:paraId="19D5939E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Для защиты работающих от теплового излучения соседние электропечи СПА и стеклопрядильные ячейки должны разделяться защитными экранами (панелями).</w:t>
      </w:r>
    </w:p>
    <w:p w14:paraId="318CD357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При использовании для промывки коммуникаций органических растворителей система промывки должна быть замкнутой. Применение органических растворителей в разделительных слоях не допускается.</w:t>
      </w:r>
    </w:p>
    <w:p w14:paraId="02947A44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Установка рулонов стеклоткани или других наполнителей на пропиточную машину, снятие их после пропитывания должны осуществляться механизированными способами.</w:t>
      </w:r>
    </w:p>
    <w:p w14:paraId="15232506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Транспортировка композиций и передача на мойку инвентаря, загрязненного связующим, осуществляется в закрытых емкостях.</w:t>
      </w:r>
    </w:p>
    <w:p w14:paraId="00501201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Рабочие поверхности емкостей, оборудования и тары для транспортировки рабочих композиций, пропитанной стеклоткани, загрязненного инвентаря и других выполняются из материалов, обладающих наименьшей адгезией (слипаемостью) к соответствующим связующим, а столы для работы со смолами должны быть покрыты съемной картонной бумагой или пленкой.</w:t>
      </w:r>
    </w:p>
    <w:p w14:paraId="1ACF6B09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Рабочие поверхности, которые могут загрязняться композициями, внутренние поверхности камер напыления и другие следует покрывать «разделительными слоями» (пленочные материалы, раствор поливинилового спирта). </w:t>
      </w:r>
    </w:p>
    <w:p w14:paraId="2249F45E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Использование органических растворителей, смывок и крепких растворов каустической соды для промывки частей агрегатов и машин, коммуникаций, емкостей и строительных элементов помещений, загрязненных смолами, связующими и другими композициями, а также для уборки помещений не допускается. Для этой цели должны применяться водные растворы поверхностно-активных моющих средств. Операции мойки, очистки объемных частей оборудования, агрегатов, тары и инвентаря должны быть механизированы.</w:t>
      </w:r>
    </w:p>
    <w:p w14:paraId="0A306F93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Передача на мойку загрязненного инвентаря и оборудования должна быть обеспечена до наступления желатинизации смол.</w:t>
      </w:r>
    </w:p>
    <w:p w14:paraId="7F35216E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Сбор и уборка грубых отходов стекловолокна, срезов стеклонити, обрезков стекловолокна, стеклоткани и стеклопластика должны осуществляться механизированным способом или с использованием средств защиты кожи рук.</w:t>
      </w:r>
    </w:p>
    <w:p w14:paraId="345080A8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Доступ в помещения складов, предназначенных для хранения органических перекисей и гидроперекисей, а также в помещения хранения и развеса мышьяковистого ангидрида, разрешается только специально назначенным лицам, обученным правилам обращения с этими веществами. Хранение других материалов в этих помещениях не допускается.</w:t>
      </w:r>
    </w:p>
    <w:p w14:paraId="0F648513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Для профилактики раздражающего действия вредных веществ на органы дыхания работающих на производственных объектах, производящих стекловолокно и стеклопластик, при здравпунктах должны быть оборудованы ингалятории.</w:t>
      </w:r>
    </w:p>
    <w:p w14:paraId="1E51EDCA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pacing w:val="4"/>
          <w:sz w:val="24"/>
        </w:rPr>
      </w:pPr>
    </w:p>
    <w:p w14:paraId="481C2796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pacing w:val="4"/>
          <w:sz w:val="24"/>
        </w:rPr>
      </w:pPr>
    </w:p>
    <w:p w14:paraId="7B279116" w14:textId="77777777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pacing w:val="4"/>
          <w:sz w:val="24"/>
        </w:rPr>
      </w:pPr>
      <w:r>
        <w:rPr>
          <w:rFonts w:ascii="Times New Roman" w:hAnsi="Times New Roman"/>
          <w:sz w:val="24"/>
        </w:rPr>
        <w:t>ТРЕБОВАНИЯ К ПРОИЗВОДСТВЕННЫМ ОБЪЕКТАМ, ОСУЩЕСТВЛЯЮЩИМ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pacing w:val="4"/>
          <w:sz w:val="24"/>
        </w:rPr>
        <w:t>ПРОИЗВОДСТВО ЭПОКСИДНЫХ СМОЛ И МАТЕРИАЛОВ НА ИХ ОСНОВЕ</w:t>
      </w:r>
    </w:p>
    <w:p w14:paraId="37F5F2E7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pacing w:val="4"/>
          <w:sz w:val="24"/>
        </w:rPr>
      </w:pPr>
    </w:p>
    <w:p w14:paraId="71744FC6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Проведение процессов синтеза и применения эпоксидных смол в одних и тех же производственных помещениях не допускается. Пропитка наполнителей, горячее прессование, литье под давлением, вальцевание, а также работы, связанные с применением компаундов, </w:t>
      </w:r>
      <w:r>
        <w:rPr>
          <w:rFonts w:ascii="Times New Roman" w:hAnsi="Times New Roman"/>
          <w:sz w:val="24"/>
        </w:rPr>
        <w:lastRenderedPageBreak/>
        <w:t xml:space="preserve">порошковых эпоксидных композиций, механической обработкой готовых изделий, выделением пыли стекловолокна, очисткой и мойкой тары и инструментов, должны осуществляться в изолированных помещениях. </w:t>
      </w:r>
    </w:p>
    <w:p w14:paraId="16254031" w14:textId="31E9A0C4" w:rsidR="00E05079" w:rsidRDefault="00370D37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Отделка</w:t>
      </w:r>
      <w:r w:rsidR="00A84A82">
        <w:rPr>
          <w:rFonts w:ascii="Times New Roman" w:hAnsi="Times New Roman"/>
          <w:sz w:val="24"/>
        </w:rPr>
        <w:t xml:space="preserve"> производственных помещений, в которых проводятся работы с неотвержденными эпоксидными смолами и композиционными материалами, должны окрашиваться (отделываться) несорбирующими материалами.</w:t>
      </w:r>
    </w:p>
    <w:p w14:paraId="2E1C4296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Крышки и люки реакторов во время работы должны быть плотно закрыты.</w:t>
      </w:r>
    </w:p>
    <w:p w14:paraId="0D334378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Загрузка отдозированного жидкого сырья в реакторы или смесители производится по закрытым трубопроводам.</w:t>
      </w:r>
    </w:p>
    <w:p w14:paraId="02B0174F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транспортировочных емкостей готовой продукцией осуществляется по закрытым коммуникациям в хорошо вентилируемых камерах способами, исключающими возможность переполнения этих емкостей.</w:t>
      </w:r>
    </w:p>
    <w:p w14:paraId="387AD477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Если эпоксидные смолы и компаунды используются в той же организации, где были приготовлены, транспортировка их в другие цеха для переработки в изделия должна осуществляться по герметичным трубопроводам или в плотно закрытых емкостях.</w:t>
      </w:r>
    </w:p>
    <w:p w14:paraId="5B35BDDC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разогреве или отверждении эпоксидных смол и компаундов в термостатах, автоклавах, печах, сушильных шкафах указанное оборудование должно быть герметизировано, теплоизолировано и оборудовано аспирационными устройствами.</w:t>
      </w:r>
    </w:p>
    <w:p w14:paraId="37C18F97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Слив разогретой композиции эпоксидной смолы в приемные емкости в серийном производстве должен быть механизирован, автоматизирован и проводиться в аспирируемом укрытии. </w:t>
      </w:r>
    </w:p>
    <w:p w14:paraId="17AE7890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Дробление твердых эпоксидных смол, отвердителей и минеральных наполнителей, используемых при изготовлении порошковых эпоксидных композиций, осуществляется в закрытых размольных аппаратах, конструкция которых должна исключать возможность поступления пыли в воздух рабочей зоны производственных помещений, как в процессе дробления, так и при выгрузке.</w:t>
      </w:r>
    </w:p>
    <w:p w14:paraId="1B53E496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Пропитка наполнителей эпоксидными связующими должна проводиться на машинах, в которых осуществлена капсуляция пропиточных узлов и обеспечено удаление воздуха из подкапсульного пространства.</w:t>
      </w:r>
    </w:p>
    <w:p w14:paraId="7C7511C6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пропиточной ванны эпоксидными связующими должно осуществляться по герметичному трубопроводу. При этом необходимо обеспечить автоматическое поддержание необходимого уровня эпоксидного связующего в ванне и исключить возможность её переполнения.</w:t>
      </w:r>
    </w:p>
    <w:p w14:paraId="3237DD7B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Установка рулонов наполнителей на пропиточную машину, снятие их после пропитывания, резка пропитанного и подсушенного полотна на листы на выходе из машины или на специальном станке должны осуществляться механизированными способами.</w:t>
      </w:r>
    </w:p>
    <w:p w14:paraId="24387799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целью предупреждения загрязнения воздушной среды химическими веществами эксплуатация пропиточной машины осуществляется при плотно закрытых дверках сушильной камеры.</w:t>
      </w:r>
    </w:p>
    <w:p w14:paraId="2551001A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производственное оборудование, предназначенное для подготовки к прессованию наполнителей, пропитанных эпоксидной смолой, прессования и механической обработки изделий, должно иметь устройства, обеспечивающие механизацию выполняемых при этом операций.</w:t>
      </w:r>
    </w:p>
    <w:p w14:paraId="2F7D9EEB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Оборудование, используемое для горячего отверждения смол, должно иметь в своем составе встроенные отсосы местной вытяжной вентиляции.</w:t>
      </w:r>
    </w:p>
    <w:p w14:paraId="01465D10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изготовлении изделий из порошковых эпоксидных композиций используемое оборудование должно иметь устройства для автоматической (полуавтоматической) дозировки композиций и встроенные отсосы местной вытяжной вентиляции.</w:t>
      </w:r>
    </w:p>
    <w:p w14:paraId="036CF16E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Мешалки для приготовления связующих, запасы клеящих составов и подобные материалы должны храниться в вытяжных шкафах.</w:t>
      </w:r>
    </w:p>
    <w:p w14:paraId="0576A870" w14:textId="22538887" w:rsidR="00E05079" w:rsidRDefault="00E05079" w:rsidP="00902902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79A97563" w14:textId="77777777" w:rsidR="00370D37" w:rsidRDefault="00370D37" w:rsidP="00902902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34287463" w14:textId="77777777" w:rsidR="00E05079" w:rsidRDefault="00A84A82" w:rsidP="00902902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ПРОИЗВОДСТВЕННЫМ ОБЪЕКТАМ, ОСУЩЕСТВЛЯЮЩИМ ПРОИЗВОДСТВО ЛАКОКРАСОЧНЫХ МАТЕРИАЛОВ</w:t>
      </w:r>
    </w:p>
    <w:p w14:paraId="0F05CE2A" w14:textId="77777777" w:rsidR="00E05079" w:rsidRDefault="00E05079" w:rsidP="00902902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6CC2DB40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Размещение производственных объектов, осуществляющих производство лакокрасочных материалов (далее – ЛКМ), независимо от объемов производства и ассортимента выпускаемой лакокрасочной продукции в жилых домах не допускается.</w:t>
      </w:r>
    </w:p>
    <w:p w14:paraId="0A6216B9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Приготовление навесок и подготовка (перемешивание, переливание) компонентов, входящих в состав рецептуры ЛКМ, должно производиться из закрывающейся тары на специально отведенных местах оснащенной местной вытяжной вентиляции.</w:t>
      </w:r>
    </w:p>
    <w:p w14:paraId="700E5D0B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предупреждения перемещения загрязненного воздуха вентиляционные системы помещений для работы с ЛКМ должны быть независимыми и не объединяться между собой и с вентиляционными системами других помещений, размещаться в изолированных помещениях.</w:t>
      </w:r>
    </w:p>
    <w:p w14:paraId="721464C8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аспирационные вентиляционные системы должны применяться: на всех стадиях технологического процесса изготовления, фильтрации, расфасовки лакокрасочной продукции; на рабочих местах в испытательной лаборатории; при приготовлении навесок, подготовке компонентов, входящих в рецептуру, на специально отведенных для данного вида работ местах; при очистке и мытье порожней тары, рабочих емкостей, окрасочного инструмента и оборудования в помещениях на специально оборудованных местах.</w:t>
      </w:r>
    </w:p>
    <w:p w14:paraId="136B3B2E" w14:textId="77777777" w:rsidR="00E05079" w:rsidRDefault="00E05079" w:rsidP="00902902">
      <w:pPr>
        <w:tabs>
          <w:tab w:val="left" w:pos="802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pacing w:val="-6"/>
          <w:sz w:val="24"/>
        </w:rPr>
      </w:pPr>
    </w:p>
    <w:p w14:paraId="13CA0431" w14:textId="77777777" w:rsidR="00E05079" w:rsidRDefault="00A84A82" w:rsidP="00902902">
      <w:pPr>
        <w:tabs>
          <w:tab w:val="left" w:pos="802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z w:val="24"/>
        </w:rPr>
        <w:t xml:space="preserve">ТРЕБОВАНИЯ К ПРОИЗВОДСТВЕННЫМ ОБЪЕКТАМ, ОСУЩЕСТВЛЯЮЩИМ ПРОИЗВОДСТВО </w:t>
      </w:r>
      <w:r>
        <w:rPr>
          <w:rFonts w:ascii="Times New Roman" w:hAnsi="Times New Roman"/>
          <w:spacing w:val="-6"/>
          <w:sz w:val="24"/>
        </w:rPr>
        <w:t xml:space="preserve">ПЕНОПОЛИСТИРОЛЬНЫХ МАТЕРИАЛОВ </w:t>
      </w:r>
    </w:p>
    <w:p w14:paraId="480F9348" w14:textId="77777777" w:rsidR="00E05079" w:rsidRDefault="00E05079" w:rsidP="00902902">
      <w:pPr>
        <w:tabs>
          <w:tab w:val="left" w:pos="802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189215F0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Приготовление и подача сырья, процессы вспенивания, кондиционирования, загрузки бункеров дозаторов, процессы продувки и измельчения отходов и прочие технологические процессы, сопровождающиеся выделением в воздушную среду вредных веществ, должны осуществляться в герметичном производственном оборудовании.</w:t>
      </w:r>
    </w:p>
    <w:p w14:paraId="3760576E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Транспортирование сырья осуществляется в закрытой таре.</w:t>
      </w:r>
    </w:p>
    <w:p w14:paraId="0606D621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мойки тары из-под смолы предусматриваются помещения с подводкой горячей воды и холодной, устройством местной вытяжной вентиляции.</w:t>
      </w:r>
    </w:p>
    <w:p w14:paraId="4F51682F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Резка пенополистирольных материалов должна быть автоматизирована и проводиться на станках, оборудованных пылеулавливающими устройствами, системами нейтрализации статического электричества.</w:t>
      </w:r>
    </w:p>
    <w:p w14:paraId="0116B5C2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Хранение продукции осуществляется только в помещениях складов. Запрещается хранение сырья и материалов в производственных помещениях в объемах, превышающих потребность для работы в течение одной смены.</w:t>
      </w:r>
    </w:p>
    <w:p w14:paraId="5F478F6B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Генераторы установок с нагревом токами высокой частоты размещаются в изолированных помещениях. Рабочая зона таких установок должна быть оборудована местным отсосом. Полы возле пульта управления этой установкой и прессов должны иметь диэлектрическое покрытие.</w:t>
      </w:r>
    </w:p>
    <w:p w14:paraId="5755E1B3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Оборудование, предназначенное для термической обработки пенополистирольных материалов и продуктов их переработки (печи спекания, прессы, оборудование для резки и другие), должно иметь автоматическое отключение энергонагревателей и автоблокировку вытяжной вентиляции от аппаратов с электронагревательными элементами.</w:t>
      </w:r>
    </w:p>
    <w:p w14:paraId="14C06F90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Используемые в процессе напыления пенополистирольных материалов бачки, насосы и другие приспособления должны быть герметичными и располагаться вне помещения, в котором производится напыление.</w:t>
      </w:r>
    </w:p>
    <w:p w14:paraId="3584B17E" w14:textId="74C3B6A1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Приготовление навесок, компонентов, входящих в состав рецептуры, производится из закрывающейся тары в вытяжном шкафу.</w:t>
      </w:r>
    </w:p>
    <w:p w14:paraId="13423A59" w14:textId="66786227" w:rsidR="00370D37" w:rsidRDefault="00370D37" w:rsidP="00370D37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14:paraId="335A6868" w14:textId="1A53E5D9" w:rsidR="00370D37" w:rsidRDefault="00370D37" w:rsidP="00370D37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14:paraId="1FA562A4" w14:textId="77777777" w:rsidR="00370D37" w:rsidRPr="00370D37" w:rsidRDefault="00370D37" w:rsidP="00370D37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14:paraId="3E9A01DF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Процессы напыления пенополиуретана, соединение трубопроводов, подающих ингредиенты к дозировочным насосам и в последующем к распылителям, должны быть герметичными.</w:t>
      </w:r>
    </w:p>
    <w:p w14:paraId="35468C59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Нанесение пенополиуретана и других компонентов из пистолета на небольшие детали производится в вытяжном шкафу. </w:t>
      </w:r>
    </w:p>
    <w:p w14:paraId="6E82FEFB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Нанесение пенополиуретана и других компонентов из пистолета на крупные детали и поверхности должно производиться в специально оборудованных вытяжных камерах. </w:t>
      </w:r>
    </w:p>
    <w:p w14:paraId="327CDC6B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Помещения, на внутренние поверхности которых наносится пенополиуретан и другие компоненты, оборудуются механической приточно-вытяжной вентиляцией, при этом рециркуляция воздуха не допускается.</w:t>
      </w:r>
    </w:p>
    <w:p w14:paraId="7B20CAD0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напыления пенополиуретана и других компонентов на стационарных местах необходимо устройство местной вытяжной вентиляции.</w:t>
      </w:r>
    </w:p>
    <w:p w14:paraId="34117484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нанесении пенополиуретана, полиуретана и других компонентов на отдельные детали (изделия) в общем технологическом потоке должны быть предусмотрены герметичность оборудования, непрерывность коммуникаций. Участок напыления необходимо изолировать от соседних участков и оборудовать местной вентиляцией.</w:t>
      </w:r>
    </w:p>
    <w:p w14:paraId="1CAFB59C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Хранение формалина, фенола, каустической и кальцинированной соды, извести, белковых клеев и прочих растворов, необходимых для технологического процесса производства пенополистирольных материалов, продуктов их переработки, в открытой таре не допускается. </w:t>
      </w:r>
    </w:p>
    <w:p w14:paraId="1BD6EA5B" w14:textId="77777777" w:rsidR="00E05079" w:rsidRDefault="00E05079" w:rsidP="00902902">
      <w:pPr>
        <w:pStyle w:val="aa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1EE95FE1" w14:textId="77777777" w:rsidR="00E05079" w:rsidRDefault="00E05079" w:rsidP="00902902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7A1004C4" w14:textId="77777777" w:rsidR="00E05079" w:rsidRDefault="00A84A82" w:rsidP="00902902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ПРОИЗВОДСТВЕННЫМ ОБЪЕКТАМ, ОСУЩЕСТВЛЯЮЩИМ ПРОИЗВОДСТВО ШИН</w:t>
      </w:r>
    </w:p>
    <w:p w14:paraId="5393BEB9" w14:textId="77777777" w:rsidR="00E05079" w:rsidRDefault="00E05079" w:rsidP="0090290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6608B238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Подача сажи и других порошкообразных ингредиентов в расходные бункеры должна осуществляться вакуумным способом или при помощи герметичных транспортеров.</w:t>
      </w:r>
    </w:p>
    <w:p w14:paraId="76AA0793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Ингредиенты, подаваемые в воронку резиносмесителя, должны развешиваться и подаваться автоматически.</w:t>
      </w:r>
    </w:p>
    <w:p w14:paraId="73F18E8E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Введение в резиновую смесь серы и других порошкообразных ингредиентов на стадии вальцевания допускается исключительно в виде паст.</w:t>
      </w:r>
    </w:p>
    <w:p w14:paraId="14F6DD0B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выдержки резиновых смесей, обрезиненных кордов и других деталей в цехах выделяются специальные места, оборудованные местной вытяжной вентиляцией. </w:t>
      </w:r>
    </w:p>
    <w:p w14:paraId="5D8AA16C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цехах вулканизации рециркуляция воздуха не допускается. </w:t>
      </w:r>
    </w:p>
    <w:p w14:paraId="2A5F8F71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2F0EA869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605F8D1F" w14:textId="7B107281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ПРОИЗВОДСТВЕННЫМ ОБЪЕКТАМ, ОСУЩЕСТВЛЯЮЩИМ ПРОИЗ</w:t>
      </w:r>
      <w:r w:rsidR="00370D37">
        <w:rPr>
          <w:rFonts w:ascii="Times New Roman" w:hAnsi="Times New Roman"/>
          <w:sz w:val="24"/>
        </w:rPr>
        <w:t>ВОДСТВО ТОВАРОВ БЫТОВОЙ ХИМИИ И</w:t>
      </w:r>
      <w:r>
        <w:rPr>
          <w:rFonts w:ascii="Times New Roman" w:hAnsi="Times New Roman"/>
          <w:sz w:val="24"/>
        </w:rPr>
        <w:t xml:space="preserve"> СИНТЕТИЧЕСКИХ МОЮЩИХ СРЕДСТВ</w:t>
      </w:r>
    </w:p>
    <w:p w14:paraId="4CB5DB51" w14:textId="77777777" w:rsidR="00E05079" w:rsidRDefault="00E05079" w:rsidP="00902902">
      <w:pPr>
        <w:pStyle w:val="aa"/>
        <w:widowControl w:val="0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77AB9255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Разгрузку и подачу в накопители сыпучего сырья, прием и складирование силикат-глыбы и сырья, поступающего в крафт-мешках и бочках, загрузку всех видов сырья в бункеры, дробилки и реакторы необходимо осуществлять средствами, обеспечивающими предотвращение выделения вредных веществ в воздух рабочей зоны.</w:t>
      </w:r>
    </w:p>
    <w:p w14:paraId="0C19B3E7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Оборудование, предназначенное для приема сырья и готового порошка, их перемещения, дозирования сыпучего и жидкого сырья, смешения, сушки и фасовки готовой продукции, оборудуется аспирационными установками.</w:t>
      </w:r>
    </w:p>
    <w:p w14:paraId="5117637B" w14:textId="2ACCD0E5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Помещения пульта управления отделения приготовления композиции и газогенераторной установки оборудуются системой кондиционирования, остальные помещения цеха – приточно-вытяжной вентиляцией с механическим побуждением. </w:t>
      </w:r>
    </w:p>
    <w:p w14:paraId="0E76B856" w14:textId="4527AA6F" w:rsidR="00370D37" w:rsidRDefault="00370D37" w:rsidP="00370D37">
      <w:pPr>
        <w:pStyle w:val="aa"/>
        <w:tabs>
          <w:tab w:val="left" w:pos="0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</w:p>
    <w:p w14:paraId="1DC2479B" w14:textId="77777777" w:rsidR="00370D37" w:rsidRDefault="00370D37" w:rsidP="00370D37">
      <w:pPr>
        <w:pStyle w:val="aa"/>
        <w:tabs>
          <w:tab w:val="left" w:pos="0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</w:p>
    <w:p w14:paraId="0950593A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Приготовление навесок, компонентов, входящих в состав рецептуры, производится из закрывающейся тары в вытяжном шкафу.</w:t>
      </w:r>
    </w:p>
    <w:p w14:paraId="6A7BBCFE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Хранение исходных компонентов в открытой таре не допускается. Хранение готовой продукции осуществляется только в помещениях складов.</w:t>
      </w:r>
    </w:p>
    <w:p w14:paraId="280E3B96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45109EC4" w14:textId="77777777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ПРОИЗВОДСТВЕННЫМ ОБЪЕКТАМ, ОСУЩЕСТВЛЯЮЩИМ ПРОИЗВОДСТВО СОЛИ ПОВАРЕННОЙ ПИЩЕВОЙ</w:t>
      </w:r>
    </w:p>
    <w:p w14:paraId="29A7A4AA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1F64D0F9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Производство соли поваренной пищевой из каменной соли должно быть выделено в отдельный технологический комплекс и изолировано от непищевого производства при условии соблюдения поточности сырья и готовой продукции.</w:t>
      </w:r>
    </w:p>
    <w:p w14:paraId="79B1914F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Производство соли поваренной пищевой вакуум-выварочным способом должно быть выделено в отдельные технологические зоны и участки.</w:t>
      </w:r>
    </w:p>
    <w:p w14:paraId="2C206E06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Производственное оборудование, предназначенное для жидких сред должно подвергаться дезинфекции дезинфицирующими средствами.</w:t>
      </w:r>
    </w:p>
    <w:p w14:paraId="7329AC6D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Образующиеся просыпи соли поваренной пищевой должны собираться в отдельную маркированную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тару и переводиться в технические виды продукции. Не допускается возврат просыпей соли в партию продукции пищевого качества.</w:t>
      </w:r>
    </w:p>
    <w:p w14:paraId="20C8C00B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Приготовление, расфасовка, маркировка готовой продукции на основе соли поваренной пищевой должны производиться в отдельных помещениях здания, оборудованных общеобменной и местной вытяжной вентиляцией. </w:t>
      </w:r>
    </w:p>
    <w:p w14:paraId="507C35F2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Приготовление рецептур косметических ароматизированных смесей должно быть организовано в отдельном помещении, изолировано от цеха (участка) готовой продукции на основе соли поваренной пищевой.</w:t>
      </w:r>
    </w:p>
    <w:p w14:paraId="482E577C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всех этапах технологического процесса получения соли поваренной пищевой должны быть приняты меры по предупреждению механического загрязнения сырья, готовой продукции. </w:t>
      </w:r>
    </w:p>
    <w:p w14:paraId="34DF1055" w14:textId="77777777" w:rsidR="00E05079" w:rsidRDefault="00E05079" w:rsidP="00902902">
      <w:pPr>
        <w:pStyle w:val="aa"/>
        <w:widowControl w:val="0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6C825003" w14:textId="77777777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ПРОИЗВОДСТВЕННЫМ ОБЪЕКТАМ, ОСУЩЕСТВЛЯЮЩИМ ПРОИЗВОДСТВО КОМБИКОРМОВ, КОРМОВЫХ ДОБАВОК, ХЛЕБОПРОДУКТОВ</w:t>
      </w:r>
    </w:p>
    <w:p w14:paraId="5E4479B3" w14:textId="77777777" w:rsidR="00E05079" w:rsidRDefault="00E05079" w:rsidP="00902902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03FDB68D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Планировочные решения производственных помещений производственного объекта должны обеспечивать изоляцию участков пультовых наблюдений (диспетчерских), производственных участков выбоя сыпучей готовой продукции и фасовки в мешки и мелкую тару, складов для хранения сырья и готовой продукции, вентиляционных камер. </w:t>
      </w:r>
    </w:p>
    <w:p w14:paraId="3750EFA1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Производственные и вспомогательные помещения, где технологии производства хлебопродуктов предусматривают специальные требования к микроклимату, должны быть оборудованы термометрами и психрометрами. Запрещается использовать ртутные термометры и приборы с ртутным наполнителем. Параметры микроклимата должны ежедневно фиксироваться.</w:t>
      </w:r>
    </w:p>
    <w:p w14:paraId="3705B401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Внутренние поверхности стен, потолков производственных помещений и складов производственного объекта должны быть гладкими, без выступов и щелей, предусматривать отделку, предотвращающую накопление пыли, сорбцию вредных веществ и допускающую возможность эффективной систематической уборки, дезинфекции. Наличие плесени на потолке, стенах и оборудовании производственного объекта не допускается.</w:t>
      </w:r>
    </w:p>
    <w:p w14:paraId="70D74CE6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 xml:space="preserve">Не допускается хранение на территории производственного объекта лузги, зерновых и других пылеобразующих отходов открытым способом. </w:t>
      </w:r>
    </w:p>
    <w:p w14:paraId="0EADF8C9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Двери в производственных, вспомогательных и бытовых помещениях производственного объекта должны быть самозакрывающимися.</w:t>
      </w:r>
    </w:p>
    <w:p w14:paraId="432DF9C8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709"/>
          <w:tab w:val="left" w:pos="1134"/>
          <w:tab w:val="left" w:pos="1276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помещениях фасовки мукомольной и крупяной продукции производственного объекта должны быть установлены умывальные раковины для мытья рук с подводкой холодной </w:t>
      </w:r>
      <w:r>
        <w:rPr>
          <w:rFonts w:ascii="Times New Roman" w:hAnsi="Times New Roman"/>
          <w:sz w:val="24"/>
        </w:rPr>
        <w:lastRenderedPageBreak/>
        <w:t xml:space="preserve">и горячей воды со стационарным смесителем, снабженные дозатором с жидким мылом и антисептиком для обработки рук, полотенцами разового пользования или электрополотенцами для рук. </w:t>
      </w:r>
    </w:p>
    <w:p w14:paraId="55D4416D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560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Площадка растаривания сыпучих продуктов должна быть оборудована местной вытяжной вентиляцией, а люки засыпки зарешечены. Растаривание сыпучих продуктов для последующего направления на хранение или подачи в производство следует проводить способами, исключающими массивное пылевыделение, с оборудованием растарочных шкафов аспирационными устройствами.</w:t>
      </w:r>
    </w:p>
    <w:p w14:paraId="4ADECF49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560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 xml:space="preserve">При размоле зерна и смешивании сыпучих материалов,  удалении сухих, пылящих отходов производства надлежит использовать способы пылеулавливания, пылеподавления и другие, обеспечивая выделение пыли в производственные помещения и атмосферный воздух не выше ПДК. </w:t>
      </w:r>
    </w:p>
    <w:p w14:paraId="60C2F171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560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Транспортеры, конвейеры, соприкасающиеся с мукомольной и крупяной продукцией, по окончании смены должны очищаться.</w:t>
      </w:r>
    </w:p>
    <w:p w14:paraId="31B578A8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Силосы для бестарного хранения сырья и готовой продукции должны иметь гладкую поверхность, устройства для разрушения сводов муки и смотровые люки. Подготовка и очистка силосов и других емкостей для хранения сырья и готовой продукции должна производиться по мере необходимости безопасными способами и в соответствующих СИЗ.</w:t>
      </w:r>
    </w:p>
    <w:p w14:paraId="19E2A17F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Процесс дозирования премиксов и других биологически активных препаратов, их смешивания с кормами, должен быть максимально механизирован и герметизирован.</w:t>
      </w:r>
    </w:p>
    <w:p w14:paraId="265A3E29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 xml:space="preserve">Дозировка компонентов комбикормов и кормовых смесей, других сыпучих продуктов должна производиться автоматизированными дозировочными системами (весы-дозаторы, напольные весы-тележки и другое), снабженными аспирационными устройствами. </w:t>
      </w:r>
    </w:p>
    <w:p w14:paraId="6F0F6722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560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Резервуары, арматура и трубопроводы пара, воды, гидросистем, линий подачи жидких компонентов должны исключать течи, каплепадение и конденсатообразование.</w:t>
      </w:r>
    </w:p>
    <w:p w14:paraId="3CF4850E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560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Мерники и сборники жидкостей должны быть обеспечены устройствами, отражающими необходимые уровни заполнения и препятствующими перенаполнению.</w:t>
      </w:r>
    </w:p>
    <w:p w14:paraId="0BA12DC0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Линии, подающие сырье, мукомольную и крупяную продукцию в силос, должны быть оборудованы просеивателями и магнитными уловителями металлических примесей.</w:t>
      </w:r>
    </w:p>
    <w:p w14:paraId="4164D30D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560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 xml:space="preserve">Операторные с пультами управления технологическими процессами и оборудованием должны размещаться в отдельных помещениях производственных объектов, изолированных от основного производства. </w:t>
      </w:r>
    </w:p>
    <w:p w14:paraId="54016B52" w14:textId="77777777" w:rsidR="00E05079" w:rsidRDefault="00A84A82" w:rsidP="00902902">
      <w:pPr>
        <w:pStyle w:val="25"/>
        <w:numPr>
          <w:ilvl w:val="0"/>
          <w:numId w:val="1"/>
        </w:numPr>
        <w:tabs>
          <w:tab w:val="left" w:pos="1134"/>
          <w:tab w:val="left" w:pos="1276"/>
          <w:tab w:val="left" w:pos="1560"/>
          <w:tab w:val="left" w:pos="1701"/>
        </w:tabs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Сбор бытовых отходов и отходов производства, которые в дальнейшем не могут быть подвергнуты переработке на пищевые цели (невозвратные отходы), должен производиться в промаркированные емкости с полимерными мешками-вкладышами.</w:t>
      </w:r>
    </w:p>
    <w:p w14:paraId="557EFB36" w14:textId="77777777" w:rsidR="00E05079" w:rsidRDefault="00E05079" w:rsidP="00902902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037818F8" w14:textId="77777777" w:rsidR="00E05079" w:rsidRDefault="00E05079" w:rsidP="00902902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3162871C" w14:textId="77777777" w:rsidR="00E05079" w:rsidRDefault="00A84A82" w:rsidP="00902902">
      <w:pPr>
        <w:pStyle w:val="ConsPlusTitle"/>
        <w:widowControl/>
        <w:tabs>
          <w:tab w:val="left" w:pos="1276"/>
        </w:tabs>
        <w:ind w:firstLine="709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ТРЕБОВАНИЯ К ПРОИЗВОДСТВЕННЫМ ОБЪЕКТАМ, ОСУЩЕСТВЛЯЮЩИМ ПРОИЗВОДСТВО БЕЛКОВО-ВИТАМИННЫХ КОНЦЕНТРАТОВ</w:t>
      </w:r>
    </w:p>
    <w:p w14:paraId="2BE60CAC" w14:textId="77777777" w:rsidR="00E05079" w:rsidRDefault="00E05079" w:rsidP="00902902">
      <w:pPr>
        <w:pStyle w:val="ConsPlusTitle"/>
        <w:widowControl/>
        <w:tabs>
          <w:tab w:val="left" w:pos="1276"/>
        </w:tabs>
        <w:ind w:firstLine="709"/>
        <w:jc w:val="center"/>
        <w:rPr>
          <w:rFonts w:ascii="Times New Roman" w:hAnsi="Times New Roman"/>
          <w:b w:val="0"/>
          <w:sz w:val="24"/>
        </w:rPr>
      </w:pPr>
    </w:p>
    <w:p w14:paraId="3380F19C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проектировании и реконструкции производственных объектов, осуществляющих производство белково-витаминных концентратов (далее – БВК) в технологическом процессе должны быть предусмотрены мероприятия, исключающие попадание в атмосферу и воздух рабочей зоны клеток штамма-продуцента и пыли готового продукта. При производстве и применении микробных препаратов не допускаются к использованию в технологическом процессе патогенные штаммы. </w:t>
      </w:r>
    </w:p>
    <w:p w14:paraId="74C1C051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Запрещается совместное размещение лабораторий, в которых осуществляется работа с культурами микроорганизмов, с другими производственными и административными помещениями.</w:t>
      </w:r>
    </w:p>
    <w:p w14:paraId="47FBCAAD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помещениях цехов ферментации и сепарации, а также в других помещениях, где проводится работа с микроорганизмами, должна предусматриваться ежедневная влажная уборка </w:t>
      </w:r>
      <w:r>
        <w:rPr>
          <w:rFonts w:ascii="Times New Roman" w:hAnsi="Times New Roman"/>
          <w:sz w:val="24"/>
        </w:rPr>
        <w:lastRenderedPageBreak/>
        <w:t>с применением моющих и дезинфицирующих средств, разрешенных к применению в порядке.</w:t>
      </w:r>
    </w:p>
    <w:p w14:paraId="219B3461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Уборка помещений сушки, упаковки и склада готовой продукции должна предусматриваться только сухим способом с помощью средств малой механизации или пневматическим способом (передвижные и стационарные промышленные пылесосы). </w:t>
      </w:r>
    </w:p>
    <w:p w14:paraId="5A35256F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Сушка иловых осадков на сушильных установках основного производства запрещается.</w:t>
      </w:r>
    </w:p>
    <w:p w14:paraId="43E9F601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Коммуникации для перемещения и транспортировки дрожжевой суспензии, стоков от цехов ферментации и сепарации должны быть закрытыми. Применение открытых коммуникаций запрещается.</w:t>
      </w:r>
    </w:p>
    <w:p w14:paraId="018F66AC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отбора проб культуральной жидкости необходимо предусматривать приспособления и пробоотборники, исключающие непосредственный контакт работающих с культуральной жидкостью. Пробоотборные устройства на аппаратах должны быть проточными и исключать попадание в канализацию технологических растворов.</w:t>
      </w:r>
    </w:p>
    <w:p w14:paraId="756293F2" w14:textId="77777777" w:rsidR="00E05079" w:rsidRDefault="00A84A82" w:rsidP="00902902">
      <w:pPr>
        <w:pStyle w:val="13"/>
        <w:numPr>
          <w:ilvl w:val="0"/>
          <w:numId w:val="1"/>
        </w:numPr>
        <w:tabs>
          <w:tab w:val="left" w:pos="0"/>
          <w:tab w:val="left" w:pos="840"/>
          <w:tab w:val="left" w:pos="1276"/>
        </w:tabs>
        <w:ind w:left="0" w:firstLine="709"/>
        <w:rPr>
          <w:sz w:val="24"/>
        </w:rPr>
      </w:pPr>
      <w:r>
        <w:rPr>
          <w:sz w:val="24"/>
        </w:rPr>
        <w:t xml:space="preserve">Подлежащее ремонту оборудование перед началом работ очищается от содержащихся компонентов сырья. </w:t>
      </w:r>
    </w:p>
    <w:p w14:paraId="61D2A559" w14:textId="77777777" w:rsidR="00E05079" w:rsidRDefault="00A84A82" w:rsidP="00902902">
      <w:pPr>
        <w:pStyle w:val="13"/>
        <w:numPr>
          <w:ilvl w:val="0"/>
          <w:numId w:val="1"/>
        </w:numPr>
        <w:tabs>
          <w:tab w:val="left" w:pos="0"/>
          <w:tab w:val="left" w:pos="840"/>
          <w:tab w:val="left" w:pos="1276"/>
        </w:tabs>
        <w:ind w:left="0" w:firstLine="709"/>
        <w:rPr>
          <w:sz w:val="24"/>
        </w:rPr>
      </w:pPr>
      <w:r>
        <w:rPr>
          <w:sz w:val="24"/>
        </w:rPr>
        <w:t>Все помещения отделения чистой культуры и используемый рабочий инвентарь должны подвергаться ежедневной влажной уборке и дезинфекции с применением моющих и дезинфицирующих средств.</w:t>
      </w:r>
    </w:p>
    <w:p w14:paraId="691E2511" w14:textId="77777777" w:rsidR="00E05079" w:rsidRDefault="00A84A82" w:rsidP="00902902">
      <w:pPr>
        <w:pStyle w:val="13"/>
        <w:numPr>
          <w:ilvl w:val="0"/>
          <w:numId w:val="1"/>
        </w:numPr>
        <w:tabs>
          <w:tab w:val="left" w:pos="0"/>
          <w:tab w:val="left" w:pos="840"/>
          <w:tab w:val="left" w:pos="1276"/>
        </w:tabs>
        <w:ind w:left="0" w:firstLine="709"/>
        <w:rPr>
          <w:sz w:val="24"/>
        </w:rPr>
      </w:pPr>
      <w:r>
        <w:rPr>
          <w:sz w:val="24"/>
        </w:rPr>
        <w:t>В помещении чистой культуры должен быть предусмотрен посевной бокс, оборудованный бактерицидными лампами.</w:t>
      </w:r>
    </w:p>
    <w:p w14:paraId="4480DFEE" w14:textId="77777777" w:rsidR="00E05079" w:rsidRDefault="00A84A82" w:rsidP="00902902">
      <w:pPr>
        <w:pStyle w:val="13"/>
        <w:numPr>
          <w:ilvl w:val="0"/>
          <w:numId w:val="1"/>
        </w:numPr>
        <w:tabs>
          <w:tab w:val="left" w:pos="0"/>
          <w:tab w:val="left" w:pos="840"/>
          <w:tab w:val="left" w:pos="1276"/>
        </w:tabs>
        <w:ind w:left="0" w:firstLine="709"/>
        <w:rPr>
          <w:sz w:val="24"/>
        </w:rPr>
      </w:pPr>
      <w:r>
        <w:rPr>
          <w:sz w:val="24"/>
        </w:rPr>
        <w:t xml:space="preserve">Помещения, в которых возможно выделение пыли готового продукта и микроорганизмов-продуцентов, должны быть оборудованы общеобменной приточно-вытяжной вентиляцией и местными отсосами, обеспечивающими соблюдение действующих гигиенических нормативов. </w:t>
      </w:r>
    </w:p>
    <w:p w14:paraId="1F1B96BD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Технологические емкости (ферментаторы, реакторы, сепараторы и др.) должны иметь аспирационные устройства, обеспечивающие удаление образующихся газов, паров, жидких и твердых аэрозолей. Крышки и люки технологических емкостей во время работы должны быть герметично закрыты.</w:t>
      </w:r>
    </w:p>
    <w:p w14:paraId="00728C02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Стирка и замена комплектов СИЗ, в том числе специальной одежды должна производиться еженедельно. Вынос специальной одежды за территорию организации не допускается.</w:t>
      </w:r>
    </w:p>
    <w:p w14:paraId="4571D6CF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Обеспыливание и оперативное обезвреживание (дезинфекция, сушка) специальной одежды, специальной обуви и других СИЗ должны проводиться ежедневно.</w:t>
      </w:r>
    </w:p>
    <w:p w14:paraId="3B4A91E0" w14:textId="77777777" w:rsidR="00E05079" w:rsidRDefault="00E05079" w:rsidP="00902902">
      <w:pPr>
        <w:pStyle w:val="13"/>
        <w:tabs>
          <w:tab w:val="left" w:pos="0"/>
          <w:tab w:val="left" w:pos="1276"/>
        </w:tabs>
        <w:ind w:firstLine="709"/>
        <w:jc w:val="center"/>
        <w:rPr>
          <w:sz w:val="24"/>
        </w:rPr>
      </w:pPr>
    </w:p>
    <w:p w14:paraId="36CB190A" w14:textId="77777777" w:rsidR="00E05079" w:rsidRDefault="00A84A82" w:rsidP="00902902">
      <w:pPr>
        <w:pStyle w:val="13"/>
        <w:tabs>
          <w:tab w:val="left" w:pos="0"/>
          <w:tab w:val="left" w:pos="1276"/>
        </w:tabs>
        <w:ind w:firstLine="709"/>
        <w:jc w:val="center"/>
        <w:rPr>
          <w:sz w:val="24"/>
        </w:rPr>
      </w:pPr>
      <w:r>
        <w:rPr>
          <w:sz w:val="24"/>
        </w:rPr>
        <w:t>ТРЕБОВАНИЯ К ПРОИЗВОДСТВЕННЫМ ОБЪЕКТАМ, ОСУЩЕСТВЛЯЮЩИМ ПРОИЗВОДСТВО ОБУВИ</w:t>
      </w:r>
    </w:p>
    <w:p w14:paraId="288C663B" w14:textId="77777777" w:rsidR="00E05079" w:rsidRDefault="00E05079" w:rsidP="00902902">
      <w:pPr>
        <w:pStyle w:val="17"/>
        <w:tabs>
          <w:tab w:val="left" w:pos="0"/>
          <w:tab w:val="left" w:pos="1276"/>
        </w:tabs>
        <w:ind w:left="0" w:firstLine="709"/>
        <w:jc w:val="both"/>
        <w:rPr>
          <w:sz w:val="24"/>
        </w:rPr>
      </w:pPr>
    </w:p>
    <w:p w14:paraId="2D3AB7DB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Сушку полуфабрикатов и деталей обуви с нанесенным на них клеем следует осуществлять в специальных сушильных камерах, оборудованных местной вытяжной вентиляцией. Сушка деталей обуви после нанесения клеев, латексов методом обдувки горячим воздухом, пульверизационная окраска обуви вне вытяжного укрытия не допускается.</w:t>
      </w:r>
    </w:p>
    <w:p w14:paraId="40AC1EE8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клеевые (намазочные) операции следует выполнять под местными вытяжными устройствами.</w:t>
      </w:r>
    </w:p>
    <w:p w14:paraId="262A75A9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Контейнеры и другие емкости для хранения клеев, растворителей должны быть герметизированными.</w:t>
      </w:r>
    </w:p>
    <w:p w14:paraId="45F0A3E5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Растворы полиизоцианата для приготовления полиуретановых клеев следует приготавливать только в химических цехах или в химических лабораториях в вытяжных шкафах. Приготовление клеев,  разбавление загустевших клеев и использование клеёв в ходе технологического процесса производится в местах, оборудованных местной вытяжной вентиляцией.</w:t>
      </w:r>
    </w:p>
    <w:p w14:paraId="3BCC5751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Готовая обувь, изготовленная методом горячей вулканизации, должна выдерживаться под укрытием, оборудованным местной вытяжной вентиляцией  до полного остывания. </w:t>
      </w:r>
    </w:p>
    <w:p w14:paraId="293E9113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От ванн для чистки прессформ для литьевых машин следует предусмотреть устройство местных отсосов.</w:t>
      </w:r>
    </w:p>
    <w:p w14:paraId="605046CA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Окрашивание уреза подошв, наружных краев деталей верха должно проводиться в укрытиях, оборудованных вытяжной вентиляцией.</w:t>
      </w:r>
    </w:p>
    <w:p w14:paraId="02B898C4" w14:textId="77777777" w:rsidR="00E05079" w:rsidRDefault="00E05079" w:rsidP="00902902">
      <w:pPr>
        <w:pStyle w:val="13"/>
        <w:tabs>
          <w:tab w:val="left" w:pos="0"/>
          <w:tab w:val="left" w:pos="1276"/>
        </w:tabs>
        <w:ind w:firstLine="709"/>
        <w:jc w:val="center"/>
        <w:rPr>
          <w:sz w:val="24"/>
        </w:rPr>
      </w:pPr>
    </w:p>
    <w:p w14:paraId="7EC94176" w14:textId="77777777" w:rsidR="00E05079" w:rsidRDefault="00A84A82" w:rsidP="00902902">
      <w:pPr>
        <w:pStyle w:val="13"/>
        <w:tabs>
          <w:tab w:val="left" w:pos="0"/>
          <w:tab w:val="left" w:pos="1276"/>
        </w:tabs>
        <w:ind w:firstLine="709"/>
        <w:jc w:val="center"/>
        <w:rPr>
          <w:sz w:val="24"/>
        </w:rPr>
      </w:pPr>
      <w:r>
        <w:rPr>
          <w:sz w:val="24"/>
        </w:rPr>
        <w:t>ТРЕБОВАНИЯ К ПРОИЗВОДСТВЕННЫМ ОБЪЕКТАМ, ОСУЩЕСТВЛЯЮЩИМ ПРОИЗВОДСТВО ШВЕЙНЫХ И ТЕКСТИЛЬНЫХ ИЗДЕЛИЙ</w:t>
      </w:r>
    </w:p>
    <w:p w14:paraId="09E136CC" w14:textId="77777777" w:rsidR="00E05079" w:rsidRDefault="00E05079" w:rsidP="00902902">
      <w:pPr>
        <w:pStyle w:val="13"/>
        <w:tabs>
          <w:tab w:val="left" w:pos="0"/>
          <w:tab w:val="left" w:pos="1276"/>
        </w:tabs>
        <w:ind w:firstLine="709"/>
        <w:jc w:val="center"/>
        <w:rPr>
          <w:sz w:val="24"/>
          <w:highlight w:val="yellow"/>
        </w:rPr>
      </w:pPr>
    </w:p>
    <w:p w14:paraId="1FFFDBF2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Механические щетки для чистки изделий должны иметь местную вытяжную вентиляцию, оборудованную устройствами  для снятия зарядов статического электричества, и устанавливаться на  изолированном участке в цехе или в отдельном  помещении.</w:t>
      </w:r>
    </w:p>
    <w:p w14:paraId="35A5905B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снижения уровней напряженности электростатического поля на рабочих местах промерочные и раскройные столы должны  быть оборудованы заземляющими устройствами, нейтрализаторами ЭСП.</w:t>
      </w:r>
    </w:p>
    <w:p w14:paraId="2B9FCACD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оверлочных и обрезочных машинах следует предусматривать местные отсосы. </w:t>
      </w:r>
    </w:p>
    <w:p w14:paraId="2C33E8D9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раскройных цехах следует предусматривать местные отсосы от режущей ленты ленточных раскройных машин.</w:t>
      </w:r>
    </w:p>
    <w:p w14:paraId="5E78A685" w14:textId="77777777" w:rsidR="00E05079" w:rsidRDefault="00E05079" w:rsidP="00902902">
      <w:pPr>
        <w:pStyle w:val="aa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5599266A" w14:textId="77777777" w:rsidR="00E05079" w:rsidRDefault="00E05079" w:rsidP="00902902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6F639223" w14:textId="77777777" w:rsidR="00E05079" w:rsidRDefault="00A84A82" w:rsidP="00902902">
      <w:pPr>
        <w:tabs>
          <w:tab w:val="left" w:pos="696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ПРОИЗВОДСТВЕННЫМ ОБЪЕКТАМ, ОСУЩЕСТВЛЯЮЩИМ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ПРОИЗВОДСТВО ПОЛУПРОВОДНИКОВЫХ ПРИБОРОВ И ИНТЕГРАЛЬНЫХ МИКРОСХЕМ</w:t>
      </w:r>
    </w:p>
    <w:p w14:paraId="59EA3C8E" w14:textId="77777777" w:rsidR="00E05079" w:rsidRDefault="00E05079" w:rsidP="00902902">
      <w:pPr>
        <w:tabs>
          <w:tab w:val="left" w:pos="696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0A21E689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z w:val="24"/>
        </w:rPr>
        <w:t>При технологических операциях загрузки и выгрузки из диффузных печей кассет с пластинами, при разгрузке и чистке установок вакуумного напыления должны быть предусмотрены меры, исключающие контакт кожных покровов  с токсичными химическими соединениями.</w:t>
      </w:r>
    </w:p>
    <w:p w14:paraId="5195CC2B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z w:val="24"/>
        </w:rPr>
        <w:t>При загрузке и выгрузке изделий из печей диффузии и окисления необходимо предусматривать экранирование лица и рук оператора диффузионных процессов от инфракрасного излучения.</w:t>
      </w:r>
    </w:p>
    <w:p w14:paraId="7AC66283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Рабочие места производственных участков оборудуются световой и звуковой сигнализацией, оповещающей о нарушении режима работы систем местной вытяжной вентиляции.</w:t>
      </w:r>
    </w:p>
    <w:p w14:paraId="27BE3414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z w:val="24"/>
        </w:rPr>
        <w:t>Искусственная ионизация в помещениях, где в воздухе находятся пары, газы</w:t>
      </w:r>
      <w:r>
        <w:rPr>
          <w:rFonts w:ascii="Times New Roman" w:hAnsi="Times New Roman"/>
          <w:spacing w:val="-4"/>
          <w:sz w:val="24"/>
        </w:rPr>
        <w:t xml:space="preserve"> и пыль в концентрациях, превышающих ПДК, не допускается.</w:t>
      </w:r>
    </w:p>
    <w:p w14:paraId="46E099BD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3"/>
          <w:sz w:val="24"/>
        </w:rPr>
        <w:t>В производственных помещениях производства ПП и ИМС следует предусматривать автомати</w:t>
      </w:r>
      <w:r>
        <w:rPr>
          <w:rFonts w:ascii="Times New Roman" w:hAnsi="Times New Roman"/>
          <w:spacing w:val="-2"/>
          <w:sz w:val="24"/>
        </w:rPr>
        <w:t xml:space="preserve">ческое управление установками искусственного освещения в светлое время суток с целью компенсации </w:t>
      </w:r>
      <w:r>
        <w:rPr>
          <w:rFonts w:ascii="Times New Roman" w:hAnsi="Times New Roman"/>
          <w:spacing w:val="-5"/>
          <w:sz w:val="24"/>
        </w:rPr>
        <w:t>естественного освещения.</w:t>
      </w:r>
    </w:p>
    <w:p w14:paraId="3176C386" w14:textId="77777777" w:rsidR="00E05079" w:rsidRDefault="00E05079" w:rsidP="00902902">
      <w:pPr>
        <w:tabs>
          <w:tab w:val="left" w:pos="826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3437B9AE" w14:textId="77777777" w:rsidR="00E05079" w:rsidRDefault="00A84A82" w:rsidP="00902902">
      <w:pPr>
        <w:tabs>
          <w:tab w:val="left" w:pos="826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К УСТРОЙСТВУ И ЭКСПЛУАТАЦИИ ОБОРУДОВАНИЯ ДЛЯ ПЛАЗМЕННОЙ ОБРАБОТКИ МАТЕРИАЛОВ</w:t>
      </w:r>
    </w:p>
    <w:p w14:paraId="58DB256C" w14:textId="77777777" w:rsidR="00E05079" w:rsidRDefault="00E05079" w:rsidP="00902902">
      <w:pPr>
        <w:tabs>
          <w:tab w:val="left" w:pos="826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6A377893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Полуавтоматические и автоматические плазменные установки должны иметь встроенные отсосы. Местные отсосы должны быть встроены в технологическую оснастку механизированных поточных и конвейерных линий. При монтажных и других работах на нестационарных рабочих местах допускается использование вытяжных устройств, не связанных жестко с оборудованием и оснасткой.</w:t>
      </w:r>
    </w:p>
    <w:p w14:paraId="6D197F29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70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предотвращения негативного влияния вредных факторов производственной среды, при размещении на участке нескольких плазменных установок должны применяться ширмы, кабины, ограждение зоны плазмотрона кожухом.</w:t>
      </w:r>
    </w:p>
    <w:p w14:paraId="063026FB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Напыление крупногабаритных деталей производится в вентилируемой камере с удалением воздуха снизу через напольные решетки и подачей приточного воздуха сверху через перфорированный воздуховод. Подача и удаление воздуха должны производиться в равных объемах.</w:t>
      </w:r>
    </w:p>
    <w:p w14:paraId="005431FF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6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Механизированная и автоматизированная плазменная резка выполняется на раскроечном столе, оснащенном нижними (боковыми) секционными отсосами с автоматическим управлением дроссель-клапанами, включающими рабочие секции отсоса. </w:t>
      </w:r>
    </w:p>
    <w:p w14:paraId="390EA9B3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6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машинной резке вытяжная вентиляция должна встраиваться в раскроечные рамы. Допускается использование воздухоприемных устройств вдоль раскроечной рамы. </w:t>
      </w:r>
    </w:p>
    <w:p w14:paraId="02911C5D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6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Плазменное напыление проводится в кабинах или камерах. </w:t>
      </w:r>
    </w:p>
    <w:p w14:paraId="13F9BF9B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организации работ по ручной резке и сварке с применением плазменной технологии должно быть обеспечено наличие систем местной вытяжной вентиляции. </w:t>
      </w:r>
    </w:p>
    <w:p w14:paraId="6F384A0A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механизированной плазменной резке на машинах шарнирного и прямоугольного типа рабочее место резчика должно быть организовано в кабине, обеспечивающей соответствие уровней вредных и (или) опасных производственных факторов гигиеническим нормативам.</w:t>
      </w:r>
    </w:p>
    <w:p w14:paraId="5D7D6355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отсосы должны быть встроены в плазменно-химическое оборудование. Желоба шлаковых окон плазменных печей, ковшей должны быть обеспечены отсосами.</w:t>
      </w:r>
    </w:p>
    <w:p w14:paraId="2E589DE7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Ремонтные работы при плазмохимической и плазменно-металлургической технологии выполняются после предварительной очистки и нейтрализации химических веществ. Работы по очистке оборудования должны быть механизированы и выполняться в условиях эффективной вентиляции. </w:t>
      </w:r>
    </w:p>
    <w:p w14:paraId="18AE8195" w14:textId="77777777" w:rsidR="00E05079" w:rsidRDefault="00E05079" w:rsidP="00902902">
      <w:pPr>
        <w:pStyle w:val="ConsPlusTitle"/>
        <w:widowControl/>
        <w:tabs>
          <w:tab w:val="left" w:pos="1276"/>
        </w:tabs>
        <w:ind w:firstLine="709"/>
        <w:jc w:val="center"/>
        <w:rPr>
          <w:rFonts w:ascii="Times New Roman" w:hAnsi="Times New Roman"/>
          <w:b w:val="0"/>
          <w:sz w:val="24"/>
        </w:rPr>
      </w:pPr>
    </w:p>
    <w:p w14:paraId="79AE02B9" w14:textId="77777777" w:rsidR="00E05079" w:rsidRDefault="00A84A82" w:rsidP="00902902">
      <w:pPr>
        <w:pStyle w:val="ConsPlusTitle"/>
        <w:widowControl/>
        <w:tabs>
          <w:tab w:val="left" w:pos="1276"/>
        </w:tabs>
        <w:ind w:firstLine="709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ТРЕБОВАНИЯ К ПРОВЕДЕНИЮ ОКРАСОЧНЫХ РАБОТ С ПРИМЕНЕНИЕМ РУЧНЫХ РАСПЫЛИТЕЛЕЙ</w:t>
      </w:r>
    </w:p>
    <w:p w14:paraId="23AB6BFE" w14:textId="77777777" w:rsidR="00E05079" w:rsidRDefault="00E05079" w:rsidP="00902902">
      <w:pPr>
        <w:pStyle w:val="ConsPlusTitle"/>
        <w:widowControl/>
        <w:tabs>
          <w:tab w:val="left" w:pos="1276"/>
        </w:tabs>
        <w:ind w:firstLine="709"/>
        <w:jc w:val="center"/>
        <w:rPr>
          <w:rFonts w:ascii="Times New Roman" w:hAnsi="Times New Roman"/>
          <w:b w:val="0"/>
          <w:sz w:val="24"/>
        </w:rPr>
      </w:pPr>
    </w:p>
    <w:p w14:paraId="025AC1A0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окраске ручным распылением запрещается применять: лакокрасочные материалы, содержащие хлорированные углеводороды и метанол; лакокрасочные материалы, содержащие свинец, при проведении окрасочных работ внутри емкостей и сосудов.</w:t>
      </w:r>
    </w:p>
    <w:p w14:paraId="6EC2BC23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Проведение работ лакокрасочными материалами, допускается только при работе местной вытяжной вентиляции </w:t>
      </w:r>
    </w:p>
    <w:p w14:paraId="3FB88094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Запрещается применять бензол, пиробензол в качестве растворителей и разбавителей для лакокрасочных материалов, а также для обезжиривания обрабатываемых поверхностей.</w:t>
      </w:r>
    </w:p>
    <w:p w14:paraId="242993E5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Применение эпоксидных, полиуретановых лакокрасочных материалов для окраски изделий методом ручного распыления разрешается только в вентилируемых камерах.</w:t>
      </w:r>
    </w:p>
    <w:p w14:paraId="6A1B81C5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Приготовление рабочих составов лакокрасочных материалов, их разбавление, перемешивание и перелив следует производить в краскозаготовительном отделении или в специально-отведенных для этого местах, оборудованных местной вытяжной вентиляцией. </w:t>
      </w:r>
    </w:p>
    <w:p w14:paraId="3C4E4AA4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процессы окрашивания изделий, за исключением работ проводимых на открытом воздухе, должны производиться в специально выделенных участках, зонах, цехах, оборудованных приточно-вытяжной принудительной вентиляцией.</w:t>
      </w:r>
    </w:p>
    <w:p w14:paraId="22925AE2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Окраска изделий (распылителями, ручной кистью) должна производиться только в зоне действия местной вытяжной вентиляции. </w:t>
      </w:r>
    </w:p>
    <w:p w14:paraId="63B559C1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Окрашивание крупногабаритных изделий следует проводить на ограниченном участке изделия в зоне действия стационарной вентиляционной установки или с использованием передвижной вентиляционной установки.</w:t>
      </w:r>
    </w:p>
    <w:p w14:paraId="3F413028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Окраску внутренних поверхностей крупногабаритных изделий (вагоны, локомотивы и др.) запрещается производить методом ручного распыления без системы вентиляции, обеспечивающей установленные гигиенические нормативы. </w:t>
      </w:r>
    </w:p>
    <w:p w14:paraId="42E14FB7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Вентиляционные агрегаты окрасочных камер должны быть сблокированы с </w:t>
      </w:r>
      <w:r>
        <w:rPr>
          <w:rFonts w:ascii="Times New Roman" w:hAnsi="Times New Roman"/>
          <w:sz w:val="24"/>
        </w:rPr>
        <w:lastRenderedPageBreak/>
        <w:t>устройствами, подающими лакокрасочный материал.</w:t>
      </w:r>
    </w:p>
    <w:p w14:paraId="58BBE982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Обтирочные материалы после употребления следует складывать в герметичные ёмкости, закрываемые крышками, и в конце смены выносить из цеха в специально отведённые места.</w:t>
      </w:r>
    </w:p>
    <w:p w14:paraId="3BFA0BC0" w14:textId="77777777" w:rsidR="00E05079" w:rsidRDefault="00A84A8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Очистку окрасочного оборудования, аппаратуры, инструмента после окончания смены необходимо производить при работающей вентиляции.</w:t>
      </w:r>
    </w:p>
    <w:p w14:paraId="02A19155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0B510F6C" w14:textId="2B1E279C" w:rsidR="00E05079" w:rsidRDefault="00A84A82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</w:t>
      </w:r>
      <w:r w:rsidR="00370D37">
        <w:rPr>
          <w:rFonts w:ascii="Times New Roman" w:hAnsi="Times New Roman"/>
          <w:spacing w:val="-7"/>
          <w:sz w:val="24"/>
        </w:rPr>
        <w:t xml:space="preserve"> К</w:t>
      </w:r>
      <w:r w:rsidR="00370D37">
        <w:rPr>
          <w:rFonts w:ascii="Times New Roman" w:hAnsi="Times New Roman"/>
          <w:sz w:val="24"/>
        </w:rPr>
        <w:t xml:space="preserve"> ЭКСПЛУАТАЦИИ</w:t>
      </w:r>
      <w:r>
        <w:rPr>
          <w:rFonts w:ascii="Times New Roman" w:hAnsi="Times New Roman"/>
          <w:sz w:val="24"/>
        </w:rPr>
        <w:t xml:space="preserve"> КРАНОВ</w:t>
      </w:r>
    </w:p>
    <w:p w14:paraId="3FC955CA" w14:textId="77777777" w:rsidR="00E05079" w:rsidRDefault="00E05079" w:rsidP="00902902">
      <w:pPr>
        <w:tabs>
          <w:tab w:val="left" w:pos="0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29ECEFA8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Рабочие места машинистов кранов, в случае превышения гигиенических нормативов факторов производственной среды, должны располагаться в закрытых кабинах.  </w:t>
      </w:r>
    </w:p>
    <w:p w14:paraId="01B2BCF4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Кабины управления кранов в горячих цехах должны быть герметизированы, оборудованы системами кондиционирования воздуха; смотровые стекла должны иметь защитный слой, снижающих воздействие инфракрасного излучения до нормативных величин.    </w:t>
      </w:r>
    </w:p>
    <w:p w14:paraId="4107839B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Закрытые кабины кранов оборудуются устройствами, обеспечивающими на рабочих местах параметры микроклимата и вредных веществ в воздухе рабочей зоны в соответствии с требованиями </w:t>
      </w:r>
      <w:r>
        <w:rPr>
          <w:rFonts w:ascii="Times New Roman" w:hAnsi="Times New Roman"/>
          <w:spacing w:val="-2"/>
          <w:sz w:val="24"/>
        </w:rPr>
        <w:t>гигиенических нормативов</w:t>
      </w:r>
      <w:r>
        <w:rPr>
          <w:rFonts w:ascii="Times New Roman" w:hAnsi="Times New Roman"/>
          <w:sz w:val="24"/>
        </w:rPr>
        <w:t>.</w:t>
      </w:r>
    </w:p>
    <w:p w14:paraId="5850962B" w14:textId="77777777" w:rsidR="00E05079" w:rsidRDefault="00A84A82" w:rsidP="00902902">
      <w:pPr>
        <w:pStyle w:val="aa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Рабочие места крановщиков должны быть обеспечены бутилированной водой и аптечками первой медицинской помощи.</w:t>
      </w:r>
    </w:p>
    <w:p w14:paraId="269DDDB1" w14:textId="77777777" w:rsidR="00E05079" w:rsidRDefault="00E05079" w:rsidP="00902902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114EA2A0" w14:textId="133D594E" w:rsidR="00E05079" w:rsidRDefault="00370D37" w:rsidP="00902902">
      <w:pPr>
        <w:tabs>
          <w:tab w:val="left" w:pos="1276"/>
        </w:tabs>
        <w:spacing w:after="0" w:line="240" w:lineRule="auto"/>
        <w:ind w:firstLine="709"/>
        <w:jc w:val="center"/>
        <w:rPr>
          <w:sz w:val="24"/>
        </w:rPr>
      </w:pPr>
      <w:r>
        <w:rPr>
          <w:rFonts w:ascii="Times New Roman" w:hAnsi="Times New Roman"/>
          <w:sz w:val="24"/>
        </w:rPr>
        <w:t>ТРЕБОВАНИЯ К ПРЕДПРИЯТИЯМ</w:t>
      </w:r>
      <w:r w:rsidR="00A84A82">
        <w:rPr>
          <w:rFonts w:ascii="Times New Roman" w:hAnsi="Times New Roman"/>
          <w:sz w:val="24"/>
        </w:rPr>
        <w:t xml:space="preserve">, ИЗГОТАВЛИВАЮЩИМ ЛЮМИНОФОРЫ И ЛЮМИНИСЦЕНТНЫЕ ЛАМПЫ </w:t>
      </w:r>
    </w:p>
    <w:p w14:paraId="10C18701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Транспортировка солей, шихты и люминофоров должна производиться в закрытой таре.</w:t>
      </w:r>
    </w:p>
    <w:p w14:paraId="6B64F1A6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Запасы ртути должны храниться в герметичных емкостях под вытяжной вентиляцией</w:t>
      </w:r>
    </w:p>
    <w:p w14:paraId="1A9767AA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Хранение неиспользуемой битой ртутной аппаратуры и ламп в рабочих помещениях запрещается.</w:t>
      </w:r>
    </w:p>
    <w:p w14:paraId="3D70B010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 всех помещениях, где осуществляются технологические операции производства люминофоров и люминесцентных ламп, необходимо ежедневно производить уборку влажным способом, с обязательным мытьем поверхности столов и шкафов. Полную уборку данных помещений (мытье стен, окон, дверей) следует производить не реже одного раза в месяц.</w:t>
      </w:r>
    </w:p>
    <w:p w14:paraId="271F1E58" w14:textId="77777777" w:rsidR="00E05079" w:rsidRDefault="00E05079" w:rsidP="0090290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6FDBE936" w14:textId="77777777" w:rsidR="00E05079" w:rsidRDefault="00E05079" w:rsidP="0090290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628EB540" w14:textId="77777777" w:rsidR="00E05079" w:rsidRDefault="00A84A82" w:rsidP="00902902">
      <w:pPr>
        <w:widowControl w:val="0"/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ПРИ ПРОИЗВОДСТВЕ И ИСПОЛЬЗОВАНИИ ХРИЗОТИЛА И ХРИЗОТИЛСОДЕРЖАЩИХ МАТЕРИАЛОВ</w:t>
      </w:r>
    </w:p>
    <w:p w14:paraId="17CC432D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работники, работа которых связана с воздействием хризотилсодержащей пыли, должны быть информированы о возможных рисках для здоровья при воздействии хризотилсодержащей пыли и мерах по их профилактике.</w:t>
      </w:r>
    </w:p>
    <w:p w14:paraId="1239D08B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допускается добыча, обогащение и использование в материалах и изделиях гражданского назначения асбеста амфиболовой группы. </w:t>
      </w:r>
    </w:p>
    <w:p w14:paraId="4F022B01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Места погрузки и разгрузки хризотила, пути его перемещения по территории предприятий, осуществляющих добычу и обогащение хризотилсодержащих руд, производство хризотилсодержащих материалов и изделий должны быть обозначены предупредительными знаками "Работать с применением средств защиты органов дыхания" и надписями, ограничивающими доступ лиц, не имеющих непосредственного отношения к выполняемым работам.</w:t>
      </w:r>
    </w:p>
    <w:p w14:paraId="21389C48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Склады хризотила, приготовительные отделения с узлами дозировки хризотила должны размещаться в отдельно стоящих зданиях или изолированных помещениях.</w:t>
      </w:r>
    </w:p>
    <w:p w14:paraId="13D0449C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Конвейеры для транспортирования хризотила или смесей хризотила с другими материалами должны быть укрыты и оснащены устройствами для подключения к системам </w:t>
      </w:r>
      <w:r>
        <w:rPr>
          <w:rFonts w:ascii="Times New Roman" w:hAnsi="Times New Roman"/>
          <w:sz w:val="24"/>
        </w:rPr>
        <w:lastRenderedPageBreak/>
        <w:t>аспирации в местах перегрузки материалов.</w:t>
      </w:r>
    </w:p>
    <w:p w14:paraId="37E4CEF8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Хризотил должен упаковываться в прочную, герметичную, пыленепроницаемую тару (бумажные или синтетические мешки, мягкие специализированные контейнеры). Пластиковые материалы, использующиеся для изготовления тары, должны быть устойчивы к ультрафиолетовому излучению солнечного света.</w:t>
      </w:r>
    </w:p>
    <w:p w14:paraId="5FE4BFB5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Упаковочные единицы пылящих хризотилсодержащих материалов и изделий (рулоны, стопы, бобины, бухты и другие) должны быть упакованы в пыленепроницаемый материал (пленки, мешки, чехлы и другое).</w:t>
      </w:r>
    </w:p>
    <w:p w14:paraId="659B64C2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Не допускается хранение хризотила навалом без упаковки и транспортирование неупакованного хризотила в открытых кузовах автомашин и железнодорожных платформах или вагонах.</w:t>
      </w:r>
    </w:p>
    <w:p w14:paraId="157556CC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Style w:val="1"/>
          <w:rFonts w:ascii="Times New Roman" w:hAnsi="Times New Roman"/>
          <w:sz w:val="24"/>
        </w:rPr>
        <w:t xml:space="preserve">При всех операциях, связанных с механической обработкой хризотила и хризотилсодержащих материалов, должны применятся аспирационные системы. </w:t>
      </w:r>
    </w:p>
    <w:p w14:paraId="518F8E4D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СИЗ органов дыхания следует надевать и снимать вне зоны воздействия хризотилсодержащей пыли.</w:t>
      </w:r>
    </w:p>
    <w:p w14:paraId="0B52F0AD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FB290D"/>
          <w:sz w:val="24"/>
        </w:rPr>
      </w:pPr>
      <w:r>
        <w:rPr>
          <w:rFonts w:ascii="Times New Roman" w:hAnsi="Times New Roman"/>
          <w:sz w:val="24"/>
        </w:rPr>
        <w:t>При производственных процессах, связанных с производством и использованием хризотилсодержащих материалов, необходимо предусматривать обособленные помещения для обеспыливания спецодежды.</w:t>
      </w:r>
    </w:p>
    <w:p w14:paraId="07E7C204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FB290D"/>
          <w:sz w:val="24"/>
        </w:rPr>
      </w:pPr>
      <w:r>
        <w:rPr>
          <w:rFonts w:ascii="Times New Roman" w:hAnsi="Times New Roman"/>
          <w:sz w:val="24"/>
        </w:rPr>
        <w:t>Оборудование для обогащения хризотилсодержащего сырья, упаковки готовой продукции должно быть подсоединено к аспирационным системам с аппаратами для очистки воздуха и оснащено блокировками, исключающими пуск этого оборудования до пуска аспирационных систем и газопылеулавливающих установок.</w:t>
      </w:r>
    </w:p>
    <w:p w14:paraId="610ACA86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FB290D"/>
          <w:sz w:val="24"/>
        </w:rPr>
      </w:pPr>
      <w:r>
        <w:rPr>
          <w:rFonts w:ascii="Times New Roman" w:hAnsi="Times New Roman"/>
          <w:sz w:val="24"/>
        </w:rPr>
        <w:t xml:space="preserve"> Сухие пылеуловители вентиляционных систем должны быть снабжены бункерами с герметичными затворами, допускающими механизацию работ по опорожнению бункеров и беспыльную погрузку уловленных материалов на транспортные средства.</w:t>
      </w:r>
    </w:p>
    <w:p w14:paraId="760863EC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FB290D"/>
          <w:sz w:val="24"/>
        </w:rPr>
      </w:pPr>
      <w:r>
        <w:rPr>
          <w:rFonts w:ascii="Times New Roman" w:hAnsi="Times New Roman"/>
          <w:sz w:val="24"/>
        </w:rPr>
        <w:t>Пылеосадительные камеры и коллекторы запыленного воздуха должны быть герметизированы.</w:t>
      </w:r>
    </w:p>
    <w:p w14:paraId="3AEE4E7E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FB290D"/>
          <w:sz w:val="24"/>
        </w:rPr>
      </w:pPr>
      <w:r>
        <w:rPr>
          <w:rFonts w:ascii="Times New Roman" w:hAnsi="Times New Roman"/>
          <w:sz w:val="24"/>
        </w:rPr>
        <w:t>Хризотилсодержащую ткань не разрешается отрывать или расщипывать. Она должна разрезаться специальными машинами или механическими режущими инструментами, оснащенными аспирацией.</w:t>
      </w:r>
    </w:p>
    <w:p w14:paraId="6346180E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FB290D"/>
          <w:sz w:val="24"/>
        </w:rPr>
      </w:pPr>
      <w:r>
        <w:rPr>
          <w:rFonts w:ascii="Times New Roman" w:hAnsi="Times New Roman"/>
          <w:sz w:val="24"/>
        </w:rPr>
        <w:t>Запрещается удаление пыли вручную или обдув готовых изделий воздухом.</w:t>
      </w:r>
    </w:p>
    <w:p w14:paraId="1315BA97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FB290D"/>
          <w:sz w:val="24"/>
        </w:rPr>
      </w:pPr>
      <w:r>
        <w:rPr>
          <w:rFonts w:ascii="Times New Roman" w:hAnsi="Times New Roman"/>
          <w:sz w:val="24"/>
        </w:rPr>
        <w:t xml:space="preserve"> В зоне проведения работ с хризотилом и хризотилсодержащими материалами запрещено нахождение людей, непосредственно не связанных с выполнением работ.</w:t>
      </w:r>
    </w:p>
    <w:p w14:paraId="43A3DCBE" w14:textId="77777777" w:rsidR="00E05079" w:rsidRDefault="00A84A82" w:rsidP="00902902">
      <w:pPr>
        <w:widowControl w:val="0"/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ТРЕБОВАНИЯ К ОРГАНИЗАЦИИ РАБОТ С ПЕРСОНАЛЬНЫМИ ЭЛЕКТРОННЫМИ ВЫЧИСЛИТЕЛЬНЫМИ МАШИНАМИ И КОПИРОВАЛЬНО-МНОЖИТЕЛЬНОЙ ТЕХНИКОЙ </w:t>
      </w:r>
    </w:p>
    <w:p w14:paraId="00582D1C" w14:textId="0BD0B9C2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Данные требования не распространяются на эксплуатацию: бытовых телевизоров и телевизионных игровых приставок; средств визуального отображения информации микроконтроллеров, встроенных </w:t>
      </w:r>
      <w:r w:rsidR="00370D37">
        <w:rPr>
          <w:rFonts w:ascii="Times New Roman" w:hAnsi="Times New Roman"/>
          <w:sz w:val="24"/>
        </w:rPr>
        <w:t>в технологическое оборудование;</w:t>
      </w:r>
      <w:r>
        <w:rPr>
          <w:rFonts w:ascii="Times New Roman" w:hAnsi="Times New Roman"/>
          <w:sz w:val="24"/>
        </w:rPr>
        <w:t xml:space="preserve"> ПЭВМ транспортных средств;</w:t>
      </w:r>
    </w:p>
    <w:p w14:paraId="51C7349B" w14:textId="4C72DF75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Площадь на одно постоянное р</w:t>
      </w:r>
      <w:r w:rsidR="00370D37">
        <w:rPr>
          <w:rFonts w:ascii="Times New Roman" w:hAnsi="Times New Roman"/>
          <w:sz w:val="24"/>
        </w:rPr>
        <w:t>абочее место пользователей ПЭВМ</w:t>
      </w:r>
      <w:r>
        <w:rPr>
          <w:rFonts w:ascii="Times New Roman" w:hAnsi="Times New Roman"/>
          <w:sz w:val="24"/>
        </w:rPr>
        <w:t xml:space="preserve"> - 4,5 м2.</w:t>
      </w:r>
    </w:p>
    <w:p w14:paraId="623A094E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Оснащение светопроницаемых конструкций и оконных проёмов должно позволять регулировать параметры световой среды в помещении. </w:t>
      </w:r>
    </w:p>
    <w:p w14:paraId="6783EC3F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Рабочие столы следует размещать таким образом, чтобы видеодисплейные терминалы были ориентированы боковой стороной к световым проемам.</w:t>
      </w:r>
    </w:p>
    <w:p w14:paraId="4B0B10D7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Системы отопления вентиляции и кондиционирования в помещениях, где используется копировально-множительная техника и печатающие устройства, должны обеспечивать соблюдение действующих гигиенических нормативов факторов производственной среды и трудового процесса.     </w:t>
      </w:r>
    </w:p>
    <w:p w14:paraId="0291EDCA" w14:textId="77777777" w:rsidR="00E05079" w:rsidRDefault="00A84A82" w:rsidP="00902902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335BFE27" w14:textId="77777777" w:rsidR="00E05079" w:rsidRDefault="00A84A82" w:rsidP="00902902">
      <w:pPr>
        <w:widowControl w:val="0"/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ТРЕБОВАНИЯ К ПРОЦЕССАМ, СВЯЗАННЫМ С ПРИМЕНЕНИЕМ СМАЗОЧНО-ОХЛАЖДАЮЩИХ ЖИДКОСТЕЙ И ТЕХНОЛОГИЧЕСКИХ СМАЗОК </w:t>
      </w:r>
    </w:p>
    <w:p w14:paraId="6B31F89B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Приготовление рабочих растворов СОЖ и ТС должно осуществляться централизованно, покрытие полов в которых должно быть устойчиво к воздействию нефтепродуктов и иметь уклон для стока жидкостей.</w:t>
      </w:r>
    </w:p>
    <w:p w14:paraId="771B4C5D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эксплуатации водных СОЖ с использованием централизованных систем подачи технологических жидкостей должен осуществляться контроль за биостойкостью.</w:t>
      </w:r>
    </w:p>
    <w:p w14:paraId="6D4D87F0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Контроль за биостойкостью СОЖ должен осуществляться не реже одного раза в квартал.</w:t>
      </w:r>
    </w:p>
    <w:p w14:paraId="526501A4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Металлообрабатывающее оборудование, при работе на котором используются СОЖ и ТС, должно быть снабжено местными вытяжными устройствами зоны обработки металлов.</w:t>
      </w:r>
    </w:p>
    <w:p w14:paraId="07FCC95F" w14:textId="77777777" w:rsidR="00E05079" w:rsidRDefault="00A84A82" w:rsidP="00902902">
      <w:pPr>
        <w:widowControl w:val="0"/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ТРЕБОВАНИЯ К </w:t>
      </w: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ТЕХНОЛОГИЧЕСКИМ ПРОЦЕССАМ ПРИ СВАРКЕ НАПЛАВКЕ И РЕЗКЕ МЕТАЛЛОВ </w:t>
      </w:r>
    </w:p>
    <w:p w14:paraId="07C5FE5B" w14:textId="690F8AD0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>Для улавливания сварочного а</w:t>
      </w:r>
      <w:r w:rsidR="00370D37">
        <w:rPr>
          <w:rFonts w:ascii="Times New Roman" w:hAnsi="Times New Roman"/>
          <w:color w:val="2D2D2D"/>
          <w:spacing w:val="2"/>
          <w:sz w:val="24"/>
          <w:highlight w:val="white"/>
        </w:rPr>
        <w:t>эрозоля у места его образования</w:t>
      </w: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 на стационарных постах,  следует предусматривать местные отсосы.</w:t>
      </w:r>
    </w:p>
    <w:p w14:paraId="51BBAF6A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>При сварке и наплавке крупногабаритных изделий на кондукторах, манипуляторах и других устройствах местные отсосы следует встраивать в приспособления для этих работ, а при резке - в секционные раскроечные столы.</w:t>
      </w:r>
    </w:p>
    <w:p w14:paraId="284564DA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>Сварочное оборудование, предназначенное для автоматической сварки под флюсом на стационарных постах, должно иметь:</w:t>
      </w:r>
    </w:p>
    <w:p w14:paraId="093AD5E4" w14:textId="77777777" w:rsidR="00E05079" w:rsidRDefault="00A84A82" w:rsidP="0090290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>а) приспособление для механизированной засыпки флюса в сварочную ванну;</w:t>
      </w:r>
      <w:r>
        <w:rPr>
          <w:rFonts w:ascii="Times New Roman" w:hAnsi="Times New Roman"/>
          <w:color w:val="2D2D2D"/>
          <w:spacing w:val="2"/>
          <w:sz w:val="24"/>
          <w:highlight w:val="white"/>
        </w:rPr>
        <w:br/>
        <w:t>б) флюсоотсос с бункером-накопителем для уборки неиспользованного флюса со шва.</w:t>
      </w:r>
    </w:p>
    <w:p w14:paraId="312C4560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>При ручной электросварке и наплавке крупногабаритных изделий следует применять поворотно-подъемные наклонные панели одно- или двухстороннего равномерного всасывания</w:t>
      </w:r>
    </w:p>
    <w:p w14:paraId="0A6E3A89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>При сварке на нестационарных рабочих метах (за исключением работ на открытом воздухе) следует предусматривать местную вытяжную вентиляцию.</w:t>
      </w:r>
    </w:p>
    <w:p w14:paraId="41C85843" w14:textId="070B9578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 В случае проведения разовых, эпизодических сварочных работ (например - разовых ремонтных работ) в помещениях, где вентиляция отсутствует, необходимо использовани</w:t>
      </w:r>
      <w:r w:rsidR="00370D37">
        <w:rPr>
          <w:rFonts w:ascii="Times New Roman" w:hAnsi="Times New Roman"/>
          <w:color w:val="2D2D2D"/>
          <w:spacing w:val="2"/>
          <w:sz w:val="24"/>
          <w:highlight w:val="white"/>
        </w:rPr>
        <w:t>е средств индивидуальной защиты</w:t>
      </w: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 с принудительной подачей чистого воздуха в подмасочное пространство сварщика. Запрещено проведение сварочных работ в замкнутых пространствах (в т.ч. внутри изделий) без использовани</w:t>
      </w:r>
      <w:r w:rsidR="00370D37">
        <w:rPr>
          <w:rFonts w:ascii="Times New Roman" w:hAnsi="Times New Roman"/>
          <w:color w:val="2D2D2D"/>
          <w:spacing w:val="2"/>
          <w:sz w:val="24"/>
          <w:highlight w:val="white"/>
        </w:rPr>
        <w:t>я средств индивидуальной защиты</w:t>
      </w: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 с принудительной подачей чистого воздуха в подмасочное пространство сварщика.</w:t>
      </w:r>
    </w:p>
    <w:p w14:paraId="3DEEC88C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>При определении перечня факторов производственной среды и трудового процесса необходимо учитывать химический состав используемых сварочных материалов.</w:t>
      </w:r>
    </w:p>
    <w:p w14:paraId="152AF3E8" w14:textId="77777777" w:rsidR="00370D37" w:rsidRDefault="00370D37" w:rsidP="00902902">
      <w:pPr>
        <w:widowControl w:val="0"/>
        <w:tabs>
          <w:tab w:val="left" w:pos="1276"/>
        </w:tabs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4"/>
        </w:rPr>
      </w:pPr>
    </w:p>
    <w:p w14:paraId="0C908445" w14:textId="487C2808" w:rsidR="00E05079" w:rsidRDefault="00A84A82" w:rsidP="00902902">
      <w:pPr>
        <w:widowControl w:val="0"/>
        <w:tabs>
          <w:tab w:val="left" w:pos="1276"/>
        </w:tabs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ТЕХНОЛОГИ</w:t>
      </w:r>
      <w:r w:rsidR="00370D37">
        <w:rPr>
          <w:rFonts w:ascii="Times New Roman" w:hAnsi="Times New Roman"/>
          <w:sz w:val="24"/>
        </w:rPr>
        <w:t xml:space="preserve">ЧЕСКИМ ПРОЦЕССАМ ПРОИЗВОДСТВА, </w:t>
      </w:r>
      <w:r>
        <w:rPr>
          <w:rFonts w:ascii="Times New Roman" w:hAnsi="Times New Roman"/>
          <w:sz w:val="24"/>
        </w:rPr>
        <w:t xml:space="preserve">ХРАНЕНИЮ, ТРАНСПОРТИРОВКЕ И ПРИМЕНЕНИЮ ПЕСТИЦИДОВ И АГРОХИМИКАТОВ  </w:t>
      </w:r>
    </w:p>
    <w:p w14:paraId="5E1895CB" w14:textId="77777777" w:rsidR="00370D37" w:rsidRDefault="00370D37" w:rsidP="00902902">
      <w:pPr>
        <w:widowControl w:val="0"/>
        <w:tabs>
          <w:tab w:val="left" w:pos="1276"/>
        </w:tabs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4"/>
        </w:rPr>
      </w:pPr>
    </w:p>
    <w:p w14:paraId="52CEA817" w14:textId="77777777" w:rsidR="002D31B0" w:rsidRPr="002D31B0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>Работодатель информирует работающих с характеристиками производимых и используемых препаратов (соединений), особенностями их воздействия на организм человека, мерами предосторожности, правилами производственной и личной гигиены.</w:t>
      </w:r>
    </w:p>
    <w:p w14:paraId="4D7A26D4" w14:textId="77777777" w:rsidR="002D31B0" w:rsidRPr="002D31B0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 w:rsidRPr="002D31B0">
        <w:rPr>
          <w:rFonts w:ascii="Times New Roman" w:hAnsi="Times New Roman"/>
          <w:sz w:val="24"/>
        </w:rPr>
        <w:t>В местах переработки или упаковки токсичных веществ вывешиваются обозначения, запрещающие вход туда посторонним. На видных местах монтируются указатели, содержащие сведения о местонахождении защитного снаряжения и аварийных телефонов.</w:t>
      </w:r>
      <w:r w:rsidR="002D31B0" w:rsidRPr="002D31B0">
        <w:rPr>
          <w:rFonts w:ascii="Times New Roman" w:hAnsi="Times New Roman"/>
          <w:color w:val="2D2D2D"/>
          <w:spacing w:val="2"/>
          <w:sz w:val="24"/>
        </w:rPr>
        <w:t xml:space="preserve">       Складирование пестицидов следует проводить в штабелях, на поддонах и стеллажах. Запрещается хранение пестицидов без упаковки. Жидкие и твердые (порошкообразные, гранулированные, сыпучие) препараты хранятся раздельно (в различных секциях). </w:t>
      </w:r>
    </w:p>
    <w:p w14:paraId="00046820" w14:textId="5D136E45" w:rsidR="002D31B0" w:rsidRPr="002D31B0" w:rsidRDefault="002D31B0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 w:rsidRPr="002D31B0">
        <w:rPr>
          <w:rFonts w:ascii="Times New Roman" w:hAnsi="Times New Roman"/>
          <w:color w:val="2D2D2D"/>
          <w:spacing w:val="2"/>
          <w:sz w:val="24"/>
        </w:rPr>
        <w:t>Складирование бочек, бидонов с горючими жидкими пестицидами и агрохимикатами производится обязательно пробками вверх.</w:t>
      </w:r>
    </w:p>
    <w:p w14:paraId="6F102793" w14:textId="64B49D53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lastRenderedPageBreak/>
        <w:t>Помещения, в которых проводятся работы с агрессивными веществами, способными вызывать контактные поражения кожных покровов, слизистых оболочек глаз, оборудуются гидрантами или аварийными душами.</w:t>
      </w:r>
    </w:p>
    <w:p w14:paraId="59CB1A1A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 На полу у выхода из рабочей зоны устанавливаются плоские поддоны с разбавленными щелочными растворами и закрепленными щетками для обработки обуви перед выходом из производственных помещений.</w:t>
      </w:r>
    </w:p>
    <w:p w14:paraId="5FB54045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Не допускается производить вручную операции дробления, просева, взвешивания, смешения и фасовки при производстве пестицидов и агрохимикатов. </w:t>
      </w:r>
    </w:p>
    <w:p w14:paraId="476F7553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>Хранение пестицидов и агрохимикатов обеспечивается в специально предназначенных для этих целей помещениях или емкостях; не допускается оставлять пестициды и агрохимикаты рассыпанными или пролитыми.</w:t>
      </w:r>
    </w:p>
    <w:p w14:paraId="19F4DE53" w14:textId="620DC7FE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Организация постоянных рабочих мест на складах пестицидов и агрохимикатов не допускается. </w:t>
      </w:r>
    </w:p>
    <w:p w14:paraId="45BE4E70" w14:textId="04F2C274" w:rsidR="00A10623" w:rsidRDefault="00A10623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 w:rsidRPr="00A10623">
        <w:rPr>
          <w:rFonts w:ascii="Times New Roman" w:hAnsi="Times New Roman"/>
          <w:color w:val="2D2D2D"/>
          <w:spacing w:val="2"/>
          <w:sz w:val="24"/>
        </w:rPr>
        <w:t>Организация постоянных рабочих мест на складах пестицидов и агрохимикатов допуска</w:t>
      </w:r>
      <w:r w:rsidR="00370D37">
        <w:rPr>
          <w:rFonts w:ascii="Times New Roman" w:hAnsi="Times New Roman"/>
          <w:color w:val="2D2D2D"/>
          <w:spacing w:val="2"/>
          <w:sz w:val="24"/>
        </w:rPr>
        <w:t>ется в специальном помещение</w:t>
      </w:r>
      <w:r w:rsidRPr="00A10623">
        <w:rPr>
          <w:rFonts w:ascii="Times New Roman" w:hAnsi="Times New Roman"/>
          <w:color w:val="2D2D2D"/>
          <w:spacing w:val="2"/>
          <w:sz w:val="24"/>
        </w:rPr>
        <w:t xml:space="preserve"> вне зоны складирования препаратов. Пребывание работающих на складе допускается только на время приема и выдачи препаратов и иной кратковременной работы. Присутствие посторонних лиц, не занятых непосредственно работой на складе, не допускается.</w:t>
      </w:r>
    </w:p>
    <w:p w14:paraId="6201E294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На предприятии должны быть оборудованы душевые для принятия душа рабочими после каждой смены. </w:t>
      </w:r>
    </w:p>
    <w:p w14:paraId="7D5E2C17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>Применение пестицидов и агрохимикатов в каждом конкретном случае проводится на основании утвержденных в установленном порядке рекомендаций (наставлений) по применению, а также в соответствии с Каталогом разрешенных средств и настоящими Санитарными правилами. Особое внимание при этом обращается на нормы расхода препаратов и их рабочих растворов, кратность обработок. Не допускается превышение норм расхода и увеличение кратности обработок, указанных в Каталоге, применение пестицидов в период установленного срока ожидания (периода после последней обработки препаратами до сбора урожая).</w:t>
      </w:r>
    </w:p>
    <w:p w14:paraId="20CE76E1" w14:textId="77777777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 Применение пестицидов осуществляют в сроки, указанные в Каталоге. Во всех случаях пестициды применяют с учетом биологии культуры и вредных организмов, выбирая при этом оптимальные из рекомендуемых сроки обработок и нормы расхода.</w:t>
      </w:r>
    </w:p>
    <w:p w14:paraId="2BB3476B" w14:textId="077008B8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 Осуществление работ на участках и в помещениях, где проводились обработки, допускается только после истечения установленных в Каталоге сроков выхода на обработанные площади.</w:t>
      </w:r>
    </w:p>
    <w:p w14:paraId="17C797C2" w14:textId="354139E8" w:rsidR="00E05079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Все работы по применению пестицидов и </w:t>
      </w:r>
      <w:r w:rsidR="00370D37"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агрохимикатов регистрируются в </w:t>
      </w:r>
      <w:r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журнале за подписью руководителя работ и должностных лиц организаций, где проводились указанные работы. </w:t>
      </w:r>
    </w:p>
    <w:p w14:paraId="2796EEAA" w14:textId="77777777" w:rsidR="00A10623" w:rsidRPr="00A10623" w:rsidRDefault="00A10623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</w:rPr>
      </w:pPr>
      <w:r w:rsidRPr="00A10623">
        <w:rPr>
          <w:rFonts w:ascii="Times New Roman" w:hAnsi="Times New Roman"/>
          <w:color w:val="2D2D2D"/>
          <w:spacing w:val="2"/>
          <w:sz w:val="24"/>
        </w:rPr>
        <w:t>Применение пестицидов в условиях защищенного грунта допускается только после проведения всех работ по уходу за растениями (полив, рыхление почвы, подвязка растений) и с обязательным применением СИЗ работающими. Сразу после применения пестицида теплица должна быть закрыта; у входа устанавливается знак «Осторожно. Обработано пестицидами».</w:t>
      </w:r>
    </w:p>
    <w:p w14:paraId="53EC84B4" w14:textId="334CAFDA" w:rsidR="00A10623" w:rsidRDefault="00A10623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 w:rsidRPr="00A10623">
        <w:rPr>
          <w:rFonts w:ascii="Times New Roman" w:hAnsi="Times New Roman"/>
          <w:color w:val="2D2D2D"/>
          <w:spacing w:val="2"/>
          <w:sz w:val="24"/>
        </w:rPr>
        <w:t xml:space="preserve">  Запрещается вход в теплицы ранее указанных в Каталоге регламентированных сроков. В случае производственной необходимости, а также при возникновении аварийных ситуаций вход в помещение теплицы в течение первых суток допускается только с использованием соответствующих средств индивидуальной защиты</w:t>
      </w:r>
    </w:p>
    <w:p w14:paraId="0AAF8F05" w14:textId="77777777" w:rsidR="002D31B0" w:rsidRPr="002D31B0" w:rsidRDefault="00A84A82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 w:rsidRPr="002D31B0">
        <w:rPr>
          <w:rFonts w:ascii="Times New Roman" w:hAnsi="Times New Roman"/>
          <w:color w:val="2D2D2D"/>
          <w:spacing w:val="2"/>
          <w:sz w:val="24"/>
          <w:highlight w:val="white"/>
        </w:rPr>
        <w:t xml:space="preserve">На границе участков, обработанных пестицидами, должны быть выставлены единые знаки безопасности на расстоянии в пределах видимости от одного знака до другого, которые должны контрастно выделяться на окружающем фоне и находиться в поле зрения людей, для которых они предназначены. </w:t>
      </w:r>
      <w:r w:rsidR="002D31B0" w:rsidRPr="002D31B0">
        <w:rPr>
          <w:rFonts w:ascii="Times New Roman" w:hAnsi="Times New Roman"/>
          <w:color w:val="2D2D2D"/>
          <w:spacing w:val="2"/>
          <w:sz w:val="24"/>
        </w:rPr>
        <w:t xml:space="preserve">Предупредительные надписи: "Осторожно! Применены пестициды и (или) агрохимикаты! Запрещается пребывание людей до... (дата), сбор </w:t>
      </w:r>
      <w:r w:rsidR="002D31B0" w:rsidRPr="002D31B0">
        <w:rPr>
          <w:rFonts w:ascii="Times New Roman" w:hAnsi="Times New Roman"/>
          <w:color w:val="2D2D2D"/>
          <w:spacing w:val="2"/>
          <w:sz w:val="24"/>
        </w:rPr>
        <w:lastRenderedPageBreak/>
        <w:t>грибов и ягод до ... (дата), и т.д." убирают только после окончания установленных Каталогом сроков: выхода людей для полевых работ, выпаса скота, уборки урожая и др.</w:t>
      </w:r>
    </w:p>
    <w:p w14:paraId="308F0E52" w14:textId="04EA85B0" w:rsidR="00A10623" w:rsidRPr="002D31B0" w:rsidRDefault="00A10623" w:rsidP="00902902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2D2D2D"/>
          <w:spacing w:val="2"/>
          <w:sz w:val="24"/>
          <w:highlight w:val="white"/>
        </w:rPr>
      </w:pPr>
      <w:r w:rsidRPr="002D31B0">
        <w:rPr>
          <w:rFonts w:ascii="Times New Roman" w:hAnsi="Times New Roman"/>
          <w:color w:val="2D2D2D"/>
          <w:spacing w:val="2"/>
          <w:sz w:val="24"/>
        </w:rPr>
        <w:t>Обработка пестицидами сельскохозяйственных животных и птицы осуществляется в специально оборудованных помещениях, на открытых площадках или в местах содержания животных и</w:t>
      </w:r>
      <w:r w:rsidR="00370D37">
        <w:rPr>
          <w:rFonts w:ascii="Times New Roman" w:hAnsi="Times New Roman"/>
          <w:color w:val="2D2D2D"/>
          <w:spacing w:val="2"/>
          <w:sz w:val="24"/>
        </w:rPr>
        <w:t xml:space="preserve"> птицы с соблюдением требований</w:t>
      </w:r>
      <w:r w:rsidRPr="002D31B0">
        <w:rPr>
          <w:rFonts w:ascii="Times New Roman" w:hAnsi="Times New Roman"/>
          <w:color w:val="2D2D2D"/>
          <w:spacing w:val="2"/>
          <w:sz w:val="24"/>
        </w:rPr>
        <w:t xml:space="preserve"> по применению конкретных пестицидов.  Размещать животных и птиц в обработанные помещения необходимо, соблюдая установленные сроки ввода, после проветривания помещений и мытья полов с применением обезвреживающих средств.</w:t>
      </w:r>
    </w:p>
    <w:p w14:paraId="5F0E1CCE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Рабочие растворы готовятся: на специальных растворных узлах и заправочных площадках (пунктах), имеющих твердое покрытие (бетон, асфальтирование и др.); непосредственно в емкостях (баках). </w:t>
      </w:r>
    </w:p>
    <w:p w14:paraId="3B7404BF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Распыление жидких пестицидов с применением воздушных судов, не имеющих систем принудительной вентиляции, разрешается только при использовании герметизированных емкостей для пестицидов.</w:t>
      </w:r>
    </w:p>
    <w:p w14:paraId="6CE6DB2A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Воздушное судно и аппаратуру после окончания авиационных работ необходимо очищать от остатков препаратов</w:t>
      </w:r>
    </w:p>
    <w:p w14:paraId="6F72DAE8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Запрещается вход в теплицы ранее регламентированных сроков выхода людей на обработанные пестицидами площади, указанных в Каталоге. В случае производственной необходимости, а также при возникновении аварийных ситуаций вход в помещение теплицы в течение первых суток допускается только с использованием соответствующих средств индивидуальной защиты (спецодежда, средства защиты органов дыхания и др.).</w:t>
      </w:r>
    </w:p>
    <w:p w14:paraId="2444F1D7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 в теплицах после проведения ликвидационных и дезинфекционных мероприятий (с учетом установленных сроков выхода) должна проводиться после  проветривания.</w:t>
      </w:r>
    </w:p>
    <w:p w14:paraId="03FE8CD1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Запрещается внесение нематоцидов в почву без использования соответствующей аппаратуры.</w:t>
      </w:r>
    </w:p>
    <w:p w14:paraId="576CDAE2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Помещения протравливания, упаковки и хранения протравленных семян (центры протравливания, заводы) оборудуются приточно - вытяжной вентиляцией и / или местными аспирационными устройствами на рабочих местах.</w:t>
      </w:r>
    </w:p>
    <w:p w14:paraId="0615E958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Протравливание семян путем ручного перелопачивания и перемешивания  запрещается.</w:t>
      </w:r>
    </w:p>
    <w:p w14:paraId="11A59543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хранения протравленных семян должны предусматриваться специальные помещения. Не допускается хранение протравленных семян насыпью на полу и площадках.</w:t>
      </w:r>
    </w:p>
    <w:p w14:paraId="185BD8F9" w14:textId="552F5532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Отравленные приманки готовят в специально выделенном помещении, оборудованном вытяжным шкафом, с цементным или покрытом керамической плиткой полом или на специальных площадках.</w:t>
      </w:r>
    </w:p>
    <w:p w14:paraId="13E435B6" w14:textId="2715886E" w:rsidR="00A10623" w:rsidRDefault="00A10623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10623">
        <w:rPr>
          <w:rFonts w:ascii="Times New Roman" w:hAnsi="Times New Roman"/>
          <w:sz w:val="24"/>
        </w:rPr>
        <w:t xml:space="preserve">Окончание дегазации устанавливается руководителем работ с оформлением письменного разрешения на право пользования помещением. Допуск людей в обработанные помещения возможен после истечения установленных сроков дегазации, сквозного проветривания и содержания фумиганта в воздухе рабочей зоны не выше гигиенических нормативов. </w:t>
      </w:r>
    </w:p>
    <w:p w14:paraId="169F93B0" w14:textId="0C9AF3D3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Организаторы работ не менее чем за 10 дней до начала применения обязаны широко информировать через средства массовой информации население и организации, в том числе оздоровит</w:t>
      </w:r>
      <w:r w:rsidR="00370D37">
        <w:rPr>
          <w:rFonts w:ascii="Times New Roman" w:hAnsi="Times New Roman"/>
          <w:sz w:val="24"/>
        </w:rPr>
        <w:t>ельные, о предстоящей обработке</w:t>
      </w:r>
      <w:r>
        <w:rPr>
          <w:rFonts w:ascii="Times New Roman" w:hAnsi="Times New Roman"/>
          <w:sz w:val="24"/>
        </w:rPr>
        <w:t xml:space="preserve"> с указанием сроков и мест проведения работ, и основных профилактических мероприятиях. На границах участков, подлежащих обработке, на в</w:t>
      </w:r>
      <w:r w:rsidR="00370D37">
        <w:rPr>
          <w:rFonts w:ascii="Times New Roman" w:hAnsi="Times New Roman"/>
          <w:sz w:val="24"/>
        </w:rPr>
        <w:t>сех дорогах и просеках лесхозов</w:t>
      </w:r>
      <w:r>
        <w:rPr>
          <w:rFonts w:ascii="Times New Roman" w:hAnsi="Times New Roman"/>
          <w:sz w:val="24"/>
        </w:rPr>
        <w:t xml:space="preserve"> устанавливаются щиты с предупредительными надписями: "Осторожно! Применены пестициды и (или) агрохимикаты! Запрещается пребывание людей до... (дата), сбор грибов и ягод до ... (дата), и т.д.".</w:t>
      </w:r>
    </w:p>
    <w:p w14:paraId="25F59E5D" w14:textId="4A7BBC04" w:rsidR="00DB6432" w:rsidRDefault="00DB643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 xml:space="preserve">Использование авиации при проведении работ по защите сельскохозяйственных культур допускается в случаях отсутствия возможности применения наземной техники или необходимости проведения обработок в сжатые сроки на больших площадях. При этом </w:t>
      </w:r>
      <w:r w:rsidR="00370D37">
        <w:rPr>
          <w:rFonts w:ascii="Times New Roman" w:hAnsi="Times New Roman"/>
          <w:sz w:val="24"/>
        </w:rPr>
        <w:lastRenderedPageBreak/>
        <w:t>возможность,</w:t>
      </w:r>
      <w:bookmarkStart w:id="0" w:name="_GoBack"/>
      <w:bookmarkEnd w:id="0"/>
      <w:r w:rsidRPr="00DB6432">
        <w:rPr>
          <w:rFonts w:ascii="Times New Roman" w:hAnsi="Times New Roman"/>
          <w:sz w:val="24"/>
        </w:rPr>
        <w:t xml:space="preserve"> объемы, сроки, условия обработок и картограммы обрабатываемых площадей согласовываются с главой муниципального образования. </w:t>
      </w:r>
    </w:p>
    <w:p w14:paraId="78B8A891" w14:textId="77777777" w:rsidR="00DB6432" w:rsidRDefault="00DB643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Аэродромы сельскохозяйственной авиации должны располагаться на расстоянии не менее трех километров от населенных пунктов со стороны предполагаемой концевой полосы безопасности и не менее одного километра от населенных пунктов и источников питьевого водоснабжения со стороны боковой полосы безопасности.</w:t>
      </w:r>
    </w:p>
    <w:p w14:paraId="29C400B5" w14:textId="77777777" w:rsidR="00DB6432" w:rsidRDefault="00DB643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Аэродромы сельскохозяйственной авиации оборудуются дегазационными площадками для периодической очистки воздушных судов, сельскохозяйственной аппаратуры, тары и защитной одежды от пестицидов и агрохимикатов.</w:t>
      </w:r>
    </w:p>
    <w:p w14:paraId="331C458E" w14:textId="77777777" w:rsidR="00DB6432" w:rsidRDefault="00DB643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Применение препаратов авиационным методом регламентируется Каталогом, настоящими Санитарными правилами, а также рекомендациями по применению конкретных препаратов.</w:t>
      </w:r>
    </w:p>
    <w:p w14:paraId="649ADE24" w14:textId="77777777" w:rsidR="00DB6432" w:rsidRDefault="00DB643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Запрещается проведение авиационно-химических обработок над зонами отдыха населения, районами расположения оздоровительных учреждений и над водоохранными зонами рек, озер и водохранилищ.</w:t>
      </w:r>
    </w:p>
    <w:p w14:paraId="55148CC6" w14:textId="3A6E8323" w:rsidR="00DB6432" w:rsidRDefault="00DB643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Запрещается авиационная обработка пестицидами участков, расположенных ближе 2 км</w:t>
      </w:r>
      <w:r>
        <w:rPr>
          <w:rFonts w:ascii="Times New Roman" w:hAnsi="Times New Roman"/>
          <w:sz w:val="24"/>
        </w:rPr>
        <w:t>.</w:t>
      </w:r>
      <w:r w:rsidRPr="00DB6432">
        <w:rPr>
          <w:rFonts w:ascii="Times New Roman" w:hAnsi="Times New Roman"/>
          <w:sz w:val="24"/>
        </w:rPr>
        <w:t xml:space="preserve"> от населенных пунктов </w:t>
      </w:r>
    </w:p>
    <w:p w14:paraId="11650B59" w14:textId="77777777" w:rsidR="00DB6432" w:rsidRDefault="00DB643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При авиаобработке пестицидами должны соблюдаться следующие санитарные разрывы:</w:t>
      </w:r>
    </w:p>
    <w:p w14:paraId="61120BDF" w14:textId="18871609" w:rsidR="00DB6432" w:rsidRPr="00DB6432" w:rsidRDefault="00DB6432" w:rsidP="00902902">
      <w:pPr>
        <w:pStyle w:val="aa"/>
        <w:widowControl w:val="0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от рыбохозяйственных водоемов, источников питьевого водоснабжения населения, скотных дворов, птицеферм, территории государственных заповедников, природных (национальных) парков, заказников - не менее 2 км;</w:t>
      </w:r>
    </w:p>
    <w:p w14:paraId="085C1FD7" w14:textId="77777777" w:rsidR="00DB6432" w:rsidRPr="00DB6432" w:rsidRDefault="00DB6432" w:rsidP="00902902">
      <w:pPr>
        <w:pStyle w:val="aa"/>
        <w:widowControl w:val="0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от мест выполнения других сельскохозяйственных работ, а также от участков под посевами сельскохозяйственных культур, идущих в пищу без тепловой обработки (лук на перо, петрушка, сельдерей, щавель, горох, укроп, томаты, огурцы, плодово-ягодные культуры и другие) - 2 км.</w:t>
      </w:r>
    </w:p>
    <w:p w14:paraId="17663A74" w14:textId="77777777" w:rsidR="00DB6432" w:rsidRDefault="00DB6432" w:rsidP="00902902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При невозможности соблюдения этих условий авиационная обработка не допускается.</w:t>
      </w:r>
    </w:p>
    <w:p w14:paraId="6047FAA0" w14:textId="77777777" w:rsidR="00DB6432" w:rsidRDefault="00DB643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Погрузочно-разгрузочные и транспортные работы с пестицидами, приготовление из них рабочих жидкостей и заправка воздушных судов проводятся лицами, прошедшими ежегодный инструктаж по мерам безопасности при работе с пестицидами и агрохимикатами.</w:t>
      </w:r>
    </w:p>
    <w:p w14:paraId="6969CD11" w14:textId="77777777" w:rsidR="00DB6432" w:rsidRDefault="00DB643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Рабочие растворы препаратов готовятся и загружаются в воздушное судно на специально оборудованных загрузочных площадках, расположенных на сельскохозяйственных аэродромах.</w:t>
      </w:r>
    </w:p>
    <w:p w14:paraId="102A1356" w14:textId="77777777" w:rsidR="00DB6432" w:rsidRDefault="00DB643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Единые предупредительные знаки выставляются не ближе 500 м от границ обрабатываемого участка. Знаки убираются только по истечении установленных сроков ожидания, включая возможные сроки выхода в обработанные лесные массивы, сроки сбора дикорастущих грибов и ягод, сенокошения и выпаса скота.</w:t>
      </w:r>
    </w:p>
    <w:p w14:paraId="1588D664" w14:textId="77777777" w:rsidR="00DB6432" w:rsidRDefault="00DB643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Авиационная обработка должна быть приостановлена, если при подлете к участку, подлежащему обработке, на нем или в пределах санитарного разрыва (2000 м от границ обрабатываемого участка) обнаружены люди или домашние животные.</w:t>
      </w:r>
    </w:p>
    <w:p w14:paraId="036235A6" w14:textId="77777777" w:rsidR="00DB6432" w:rsidRDefault="00DB643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Воздушное судно и аппаратуру после окончания авиационных работ необходимо очищать от остатков препаратов в соответствии с действующей инструкцией по очистке, мойке и дегазации воздушных судов и рекомендациями по применению конкретных препаратов.</w:t>
      </w:r>
    </w:p>
    <w:p w14:paraId="7FBAC041" w14:textId="77777777" w:rsidR="00DB6432" w:rsidRDefault="00DB643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Сточные воды, образующиеся в процессе мойки воздушных судов и оборудования, должны собираться в специально оборудованные приемники (емкости) и подвергаться обезвреживанию.</w:t>
      </w:r>
    </w:p>
    <w:p w14:paraId="7E57CBA8" w14:textId="77777777" w:rsidR="00DB6432" w:rsidRDefault="00DB643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При наличии систем канализования сельскохозяйственных аэродромов сброс в них сточных вод, образующихся при мойке воздушных судов и оборудования, загрязненных пестицидами, допускается только после их обезвреживания в соответствии с установленными требованиями.</w:t>
      </w:r>
    </w:p>
    <w:p w14:paraId="2D6B82FE" w14:textId="77777777" w:rsidR="00DB6432" w:rsidRDefault="00DB643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 xml:space="preserve">С момента начала фумигации (газации) до окончания дегазации должна быть </w:t>
      </w:r>
      <w:r w:rsidRPr="00DB6432">
        <w:rPr>
          <w:rFonts w:ascii="Times New Roman" w:hAnsi="Times New Roman"/>
          <w:sz w:val="24"/>
        </w:rPr>
        <w:lastRenderedPageBreak/>
        <w:t xml:space="preserve">обеспечена круглосуточная охрана объекта. Лица, охраняющие объект, должны иметь противогазы и пройти инструктаж по технике безопасности. </w:t>
      </w:r>
    </w:p>
    <w:p w14:paraId="5AF2B14F" w14:textId="77777777" w:rsidR="00DB6432" w:rsidRDefault="00DB643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 xml:space="preserve">Запрещается проводить газацию объектов, расположенных на расстоянии менее 200 м от жилых и производственных помещений с постоянным пребыванием людей и 100 м - от железнодорожных и автомобильных магистралей. </w:t>
      </w:r>
    </w:p>
    <w:p w14:paraId="70A5888C" w14:textId="77777777" w:rsidR="00DB6432" w:rsidRDefault="00DB643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 xml:space="preserve">Дегазация помещений, подвергнутых фумигации, проводится в сроки, установленные Каталогом и рекомендациями (инструкцией) по применению конкретных препаратов, путем проветривания с применением приточно-вытяжной вентиляции или проветривания через окна и двери. При использовании для фумигации пестицидов, пары которых тяжелее воздуха, после завершения работ необходимо обеспечить проветривание подвальных помещений. </w:t>
      </w:r>
    </w:p>
    <w:p w14:paraId="66D67466" w14:textId="197443E5" w:rsidR="00DB6432" w:rsidRDefault="00DB6432" w:rsidP="00902902">
      <w:pPr>
        <w:pStyle w:val="aa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B6432">
        <w:rPr>
          <w:rFonts w:ascii="Times New Roman" w:hAnsi="Times New Roman"/>
          <w:sz w:val="24"/>
        </w:rPr>
        <w:t>Окончание дегазации устанавливается руководителем работ с оформлением письменного разрешения на право пользования помещением.</w:t>
      </w:r>
    </w:p>
    <w:p w14:paraId="387CD284" w14:textId="0C031D3B" w:rsidR="00DB6432" w:rsidRDefault="00DB6432" w:rsidP="00902902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02F18881" w14:textId="1285E260" w:rsidR="00E05079" w:rsidRDefault="00A84A82" w:rsidP="00902902">
      <w:pPr>
        <w:widowControl w:val="0"/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ТРЕБОВАНИЯ К ПРЕДПРИЯТИЯМ ПРОИЗВОДСТВА СТРОИТЕЛЬНЫХ МАТЕРИАЛОВ И КОНСТРУКЦИЙ </w:t>
      </w:r>
    </w:p>
    <w:p w14:paraId="354A282F" w14:textId="77777777" w:rsidR="00902902" w:rsidRDefault="00902902" w:rsidP="00902902">
      <w:pPr>
        <w:widowControl w:val="0"/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070E6DDF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допускается прокаливание алюминиевой пудры в электропечах для снятия пленки парафина. Ее следует обрабатывать поверхностно-активными и другими веществами в устройствах, исключающих попадание в воздух пудры и других соединений.</w:t>
      </w:r>
    </w:p>
    <w:p w14:paraId="4F99AF8C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Дозировка пергидроля и подача его в смесительное отделение производится в замкнутой системе с дистанционным управлением технологическим процессом.</w:t>
      </w:r>
    </w:p>
    <w:p w14:paraId="55F06CC8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допускается оборудование рабочих мест на бетоноукладчике.</w:t>
      </w:r>
    </w:p>
    <w:p w14:paraId="038A2AE6" w14:textId="77777777" w:rsidR="00E05079" w:rsidRDefault="00A84A82" w:rsidP="00902902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24"/>
        </w:rPr>
        <w:t>Допуск рабочих в туннельные камеры допускается только при полном закрытии шиберов подводящих каналов.</w:t>
      </w:r>
    </w:p>
    <w:p w14:paraId="669C5ECB" w14:textId="77777777" w:rsidR="00E05079" w:rsidRDefault="00E05079" w:rsidP="00902902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sectPr w:rsidR="00E05079" w:rsidSect="00902902">
      <w:headerReference w:type="default" r:id="rId7"/>
      <w:pgSz w:w="11906" w:h="16838"/>
      <w:pgMar w:top="1134" w:right="707" w:bottom="851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5B0AA" w14:textId="77777777" w:rsidR="00383748" w:rsidRDefault="00383748">
      <w:pPr>
        <w:spacing w:after="0" w:line="240" w:lineRule="auto"/>
      </w:pPr>
      <w:r>
        <w:separator/>
      </w:r>
    </w:p>
  </w:endnote>
  <w:endnote w:type="continuationSeparator" w:id="0">
    <w:p w14:paraId="0722579C" w14:textId="77777777" w:rsidR="00383748" w:rsidRDefault="00383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XO Thames">
    <w:altName w:val="Cambria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9C153" w14:textId="77777777" w:rsidR="00383748" w:rsidRDefault="00383748">
      <w:pPr>
        <w:spacing w:after="0" w:line="240" w:lineRule="auto"/>
      </w:pPr>
      <w:r>
        <w:separator/>
      </w:r>
    </w:p>
  </w:footnote>
  <w:footnote w:type="continuationSeparator" w:id="0">
    <w:p w14:paraId="24DCBF87" w14:textId="77777777" w:rsidR="00383748" w:rsidRDefault="00383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84EFF" w14:textId="7F12723B" w:rsidR="00E05079" w:rsidRDefault="00A84A82">
    <w:pPr>
      <w:framePr w:wrap="around" w:vAnchor="text" w:hAnchor="margin" w:xAlign="center" w:y="1"/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 w:rsidR="00370D37">
      <w:rPr>
        <w:noProof/>
        <w:sz w:val="28"/>
      </w:rPr>
      <w:t>23</w:t>
    </w:r>
    <w:r>
      <w:rPr>
        <w:sz w:val="28"/>
      </w:rPr>
      <w:fldChar w:fldCharType="end"/>
    </w:r>
  </w:p>
  <w:p w14:paraId="277B5FBC" w14:textId="77777777" w:rsidR="00E05079" w:rsidRDefault="00E05079">
    <w:pPr>
      <w:pStyle w:val="a3"/>
      <w:jc w:val="center"/>
      <w:rPr>
        <w:sz w:val="28"/>
      </w:rPr>
    </w:pPr>
  </w:p>
  <w:p w14:paraId="431473A2" w14:textId="77777777" w:rsidR="00E05079" w:rsidRDefault="00E050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B67C1"/>
    <w:multiLevelType w:val="hybridMultilevel"/>
    <w:tmpl w:val="5E5C6A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E557C"/>
    <w:multiLevelType w:val="multilevel"/>
    <w:tmpl w:val="5A7245D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079"/>
    <w:rsid w:val="002D31B0"/>
    <w:rsid w:val="00370D37"/>
    <w:rsid w:val="00383748"/>
    <w:rsid w:val="006874DD"/>
    <w:rsid w:val="00855833"/>
    <w:rsid w:val="00902902"/>
    <w:rsid w:val="00A10623"/>
    <w:rsid w:val="00A84A82"/>
    <w:rsid w:val="00C75679"/>
    <w:rsid w:val="00DB6432"/>
    <w:rsid w:val="00E0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3FD5D"/>
  <w15:docId w15:val="{0DC5EA70-C463-4A17-B210-5BE185D6F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</w:rPr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Body Text Indent 2"/>
    <w:basedOn w:val="a"/>
    <w:link w:val="22"/>
    <w:pPr>
      <w:spacing w:after="0" w:line="360" w:lineRule="auto"/>
      <w:ind w:firstLine="720"/>
      <w:jc w:val="both"/>
    </w:pPr>
    <w:rPr>
      <w:rFonts w:ascii="Times New Roman" w:hAnsi="Times New Roman"/>
      <w:spacing w:val="-2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pacing w:val="-2"/>
      <w:sz w:val="28"/>
    </w:rPr>
  </w:style>
  <w:style w:type="paragraph" w:styleId="23">
    <w:name w:val="toc 2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header"/>
    <w:basedOn w:val="a"/>
    <w:link w:val="a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25">
    <w:name w:val="Body Text 2"/>
    <w:basedOn w:val="a"/>
    <w:link w:val="26"/>
    <w:pPr>
      <w:widowControl w:val="0"/>
      <w:spacing w:after="120" w:line="480" w:lineRule="auto"/>
    </w:pPr>
    <w:rPr>
      <w:rFonts w:ascii="Times New Roman" w:hAnsi="Times New Roman"/>
      <w:sz w:val="20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0"/>
    </w:rPr>
  </w:style>
  <w:style w:type="paragraph" w:styleId="a5">
    <w:name w:val="Body Text"/>
    <w:basedOn w:val="a"/>
    <w:link w:val="a6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0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customStyle="1" w:styleId="13">
    <w:name w:val="Обычный1"/>
    <w:link w:val="14"/>
    <w:pPr>
      <w:widowControl w:val="0"/>
      <w:spacing w:after="0" w:line="240" w:lineRule="auto"/>
      <w:ind w:firstLine="420"/>
      <w:jc w:val="both"/>
    </w:pPr>
    <w:rPr>
      <w:rFonts w:ascii="Times New Roman"/>
      <w:sz w:val="20"/>
    </w:rPr>
  </w:style>
  <w:style w:type="character" w:customStyle="1" w:styleId="14">
    <w:name w:val="Обычный1"/>
    <w:link w:val="13"/>
    <w:rPr>
      <w:rFonts w:ascii="Times New Roman" w:hAnsi="Times New Roman"/>
      <w:sz w:val="20"/>
    </w:rPr>
  </w:style>
  <w:style w:type="paragraph" w:styleId="15">
    <w:name w:val="toc 1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Block Text"/>
    <w:basedOn w:val="a"/>
    <w:link w:val="a9"/>
    <w:pPr>
      <w:spacing w:after="0" w:line="240" w:lineRule="auto"/>
      <w:ind w:left="5" w:right="19" w:firstLine="302"/>
      <w:jc w:val="both"/>
    </w:pPr>
    <w:rPr>
      <w:rFonts w:ascii="Times New Roman" w:hAnsi="Times New Roman"/>
      <w:spacing w:val="-3"/>
      <w:sz w:val="24"/>
    </w:rPr>
  </w:style>
  <w:style w:type="character" w:customStyle="1" w:styleId="a9">
    <w:name w:val="Цитата Знак"/>
    <w:basedOn w:val="1"/>
    <w:link w:val="a8"/>
    <w:rPr>
      <w:rFonts w:ascii="Times New Roman" w:hAnsi="Times New Roman"/>
      <w:color w:val="000000"/>
      <w:spacing w:val="-3"/>
      <w:sz w:val="24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7">
    <w:name w:val="Абзац списка1"/>
    <w:basedOn w:val="a"/>
    <w:link w:val="18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0"/>
    </w:rPr>
  </w:style>
  <w:style w:type="character" w:customStyle="1" w:styleId="18">
    <w:name w:val="Абзац списка1"/>
    <w:basedOn w:val="1"/>
    <w:link w:val="17"/>
    <w:rPr>
      <w:rFonts w:ascii="Times New Roman" w:hAnsi="Times New Roman"/>
      <w:sz w:val="20"/>
    </w:rPr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1"/>
    <w:link w:val="aa"/>
    <w:rPr>
      <w:rFonts w:ascii="Calibri" w:hAnsi="Calibri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rmattext">
    <w:name w:val="formattext"/>
    <w:basedOn w:val="a"/>
    <w:link w:val="formattext0"/>
    <w:pPr>
      <w:spacing w:after="0" w:line="240" w:lineRule="auto"/>
    </w:pPr>
    <w:rPr>
      <w:rFonts w:ascii="Times New Roman" w:hAnsi="Times New Roman"/>
      <w:sz w:val="18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1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9">
    <w:name w:val="Основной шрифт абзаца1"/>
  </w:style>
  <w:style w:type="paragraph" w:styleId="ac">
    <w:name w:val="Body Text Indent"/>
    <w:basedOn w:val="a"/>
    <w:link w:val="ad"/>
    <w:pPr>
      <w:widowControl w:val="0"/>
      <w:tabs>
        <w:tab w:val="left" w:pos="1421"/>
      </w:tabs>
      <w:spacing w:after="0" w:line="240" w:lineRule="auto"/>
      <w:ind w:firstLine="720"/>
      <w:jc w:val="both"/>
    </w:pPr>
    <w:rPr>
      <w:rFonts w:ascii="Times New Roman" w:hAnsi="Times New Roman"/>
      <w:spacing w:val="3"/>
      <w:sz w:val="28"/>
    </w:rPr>
  </w:style>
  <w:style w:type="character" w:customStyle="1" w:styleId="ad">
    <w:name w:val="Основной текст с отступом Знак"/>
    <w:basedOn w:val="1"/>
    <w:link w:val="ac"/>
    <w:rPr>
      <w:rFonts w:ascii="Times New Roman" w:hAnsi="Times New Roman"/>
      <w:spacing w:val="3"/>
      <w:sz w:val="28"/>
    </w:rPr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Заголовок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11086</Words>
  <Characters>63195</Characters>
  <Application>Microsoft Office Word</Application>
  <DocSecurity>0</DocSecurity>
  <Lines>526</Lines>
  <Paragraphs>148</Paragraphs>
  <ScaleCrop>false</ScaleCrop>
  <Company/>
  <LinksUpToDate>false</LinksUpToDate>
  <CharactersWithSpaces>74133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Мурагимов Тимур Ильдарович</cp:lastModifiedBy>
  <cp:revision>7</cp:revision>
  <dcterms:created xsi:type="dcterms:W3CDTF">2020-02-21T03:54:00Z</dcterms:created>
  <dcterms:modified xsi:type="dcterms:W3CDTF">2020-03-18T14:13:00Z</dcterms:modified>
</cp:coreProperties>
</file>